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E3E" w:rsidRDefault="00951E3E" w:rsidP="00391DFB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11" w:right="4120"/>
        <w:jc w:val="center"/>
        <w:rPr>
          <w:b/>
          <w:bCs/>
          <w:i/>
          <w:iCs/>
          <w:w w:val="105"/>
        </w:rPr>
      </w:pPr>
    </w:p>
    <w:p w:rsidR="00951E3E" w:rsidRDefault="00951E3E" w:rsidP="00391DFB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11" w:right="4120"/>
        <w:jc w:val="center"/>
        <w:rPr>
          <w:b/>
          <w:bCs/>
          <w:i/>
          <w:iCs/>
          <w:w w:val="105"/>
        </w:rPr>
      </w:pPr>
    </w:p>
    <w:p w:rsidR="00951E3E" w:rsidRPr="00951E3E" w:rsidRDefault="00951E3E" w:rsidP="00951E3E">
      <w:pPr>
        <w:rPr>
          <w:w w:val="105"/>
        </w:rPr>
      </w:pPr>
      <w:r w:rsidRPr="00951E3E">
        <w:rPr>
          <w:w w:val="105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31.5pt" o:ole="">
            <v:imagedata r:id="rId8" o:title=""/>
          </v:shape>
          <o:OLEObject Type="Embed" ProgID="Acrobat.Document.DC" ShapeID="_x0000_i1025" DrawAspect="Content" ObjectID="_1756900884" r:id="rId9"/>
        </w:object>
      </w:r>
      <w:bookmarkStart w:id="0" w:name="_GoBack"/>
      <w:bookmarkEnd w:id="0"/>
    </w:p>
    <w:p w:rsidR="00951E3E" w:rsidRDefault="00951E3E" w:rsidP="00391DFB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11" w:right="4120"/>
        <w:jc w:val="center"/>
        <w:rPr>
          <w:b/>
          <w:bCs/>
          <w:i/>
          <w:iCs/>
          <w:w w:val="105"/>
        </w:rPr>
      </w:pPr>
    </w:p>
    <w:p w:rsidR="00391DFB" w:rsidRPr="00391DFB" w:rsidRDefault="00391DFB" w:rsidP="00951E3E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11" w:right="4120"/>
        <w:rPr>
          <w:b/>
          <w:bCs/>
          <w:i/>
          <w:iCs/>
          <w:w w:val="105"/>
        </w:rPr>
      </w:pPr>
      <w:r w:rsidRPr="00391DFB">
        <w:rPr>
          <w:b/>
          <w:bCs/>
          <w:i/>
          <w:iCs/>
          <w:w w:val="105"/>
        </w:rPr>
        <w:t>Оглавление.</w:t>
      </w:r>
    </w:p>
    <w:p w:rsidR="00391DFB" w:rsidRPr="00391DFB" w:rsidRDefault="00391DFB" w:rsidP="00391DF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"/>
        <w:gridCol w:w="5024"/>
        <w:gridCol w:w="1417"/>
      </w:tblGrid>
      <w:tr w:rsidR="00391DFB" w:rsidRPr="00391DFB" w:rsidTr="00391DFB">
        <w:trPr>
          <w:trHeight w:val="631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391DFB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5"/>
              <w:rPr>
                <w:b/>
                <w:bCs/>
                <w:i/>
                <w:iCs/>
                <w:w w:val="105"/>
              </w:rPr>
            </w:pPr>
            <w:r w:rsidRPr="00391DFB">
              <w:rPr>
                <w:b/>
                <w:bCs/>
                <w:i/>
                <w:iCs/>
                <w:w w:val="105"/>
              </w:rPr>
              <w:t>№п/п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391DFB" w:rsidP="00391DFB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1DFB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391DFB" w:rsidP="00391DFB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1DFB">
              <w:rPr>
                <w:rFonts w:ascii="Times New Roman" w:hAnsi="Times New Roman"/>
                <w:b/>
                <w:i/>
                <w:sz w:val="24"/>
                <w:szCs w:val="24"/>
              </w:rPr>
              <w:t>Страница</w:t>
            </w:r>
          </w:p>
        </w:tc>
      </w:tr>
      <w:tr w:rsidR="00391DFB" w:rsidRPr="00391DFB" w:rsidTr="00391DFB">
        <w:trPr>
          <w:trHeight w:val="555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391DFB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bCs/>
              </w:rPr>
            </w:pPr>
            <w:r w:rsidRPr="00391DFB">
              <w:rPr>
                <w:bCs/>
              </w:rPr>
              <w:t>1.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Default="00391DFB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</w:pPr>
            <w:r w:rsidRPr="00391DFB">
              <w:t>Пояснительная записка</w:t>
            </w:r>
          </w:p>
          <w:p w:rsidR="00786224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</w:pPr>
          </w:p>
          <w:p w:rsidR="00786224" w:rsidRPr="00391DFB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"/>
              <w:jc w:val="center"/>
            </w:pPr>
            <w:r>
              <w:t>3</w:t>
            </w:r>
          </w:p>
        </w:tc>
      </w:tr>
      <w:tr w:rsidR="00391DFB" w:rsidRPr="00391DFB" w:rsidTr="00391DFB">
        <w:trPr>
          <w:trHeight w:val="580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391DFB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</w:pPr>
            <w:r w:rsidRPr="00391DFB"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Default="00391DFB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</w:pPr>
            <w:r w:rsidRPr="00391DFB">
              <w:t xml:space="preserve">Годовой календарный учебный </w:t>
            </w:r>
            <w:r>
              <w:t>г</w:t>
            </w:r>
            <w:r w:rsidRPr="00391DFB">
              <w:t>рафик</w:t>
            </w:r>
          </w:p>
          <w:p w:rsidR="00786224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</w:pPr>
          </w:p>
          <w:p w:rsidR="00786224" w:rsidRPr="00391DFB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EA689F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"/>
              <w:jc w:val="center"/>
            </w:pPr>
            <w:r>
              <w:t>5</w:t>
            </w:r>
          </w:p>
        </w:tc>
      </w:tr>
      <w:tr w:rsidR="00EA689F" w:rsidRPr="00391DFB" w:rsidTr="00391DFB">
        <w:trPr>
          <w:trHeight w:val="580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F" w:rsidRPr="00391DFB" w:rsidRDefault="00EA689F" w:rsidP="00EA689F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</w:pPr>
            <w:r w:rsidRPr="00391DFB">
              <w:t>3.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F" w:rsidRPr="00391DFB" w:rsidRDefault="00EA689F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</w:pPr>
            <w:r>
              <w:t>Расписание образовательной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9F" w:rsidRDefault="00EA689F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"/>
              <w:jc w:val="center"/>
            </w:pPr>
            <w:r>
              <w:t>7</w:t>
            </w:r>
          </w:p>
        </w:tc>
      </w:tr>
      <w:tr w:rsidR="00391DFB" w:rsidRPr="00391DFB" w:rsidTr="00391DFB">
        <w:trPr>
          <w:trHeight w:val="593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EA689F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</w:pPr>
            <w:r w:rsidRPr="00391DFB">
              <w:t>4.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Default="00391DFB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8"/>
            </w:pPr>
            <w:r w:rsidRPr="00391DFB">
              <w:t>Карта максимальной нагрузки</w:t>
            </w:r>
          </w:p>
          <w:p w:rsidR="00786224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8"/>
            </w:pPr>
          </w:p>
          <w:p w:rsidR="00786224" w:rsidRPr="00391DFB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EA689F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"/>
              <w:jc w:val="center"/>
            </w:pPr>
            <w:r>
              <w:t>8</w:t>
            </w:r>
          </w:p>
        </w:tc>
      </w:tr>
      <w:tr w:rsidR="00391DFB" w:rsidRPr="00391DFB" w:rsidTr="00391DFB">
        <w:trPr>
          <w:trHeight w:val="605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EA689F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</w:pPr>
            <w: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Default="00391DFB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68"/>
            </w:pPr>
            <w:r>
              <w:t>Карта недель</w:t>
            </w:r>
            <w:r w:rsidRPr="00391DFB">
              <w:t>ной нагрузки</w:t>
            </w:r>
          </w:p>
          <w:p w:rsidR="00786224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68"/>
            </w:pPr>
          </w:p>
          <w:p w:rsidR="00786224" w:rsidRPr="00391DFB" w:rsidRDefault="00786224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6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FB" w:rsidRPr="00391DFB" w:rsidRDefault="00EA689F" w:rsidP="00391DFB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6"/>
              <w:jc w:val="center"/>
            </w:pPr>
            <w:r>
              <w:t>8</w:t>
            </w:r>
          </w:p>
        </w:tc>
      </w:tr>
    </w:tbl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391DFB" w:rsidRDefault="00391DFB" w:rsidP="001C5C2A">
      <w:pPr>
        <w:spacing w:after="0" w:line="240" w:lineRule="atLeast"/>
        <w:jc w:val="center"/>
        <w:rPr>
          <w:b/>
        </w:rPr>
      </w:pPr>
    </w:p>
    <w:p w:rsidR="002D4C5E" w:rsidRPr="001C5C2A" w:rsidRDefault="001C5C2A" w:rsidP="001C5C2A">
      <w:pPr>
        <w:spacing w:after="0" w:line="240" w:lineRule="atLeast"/>
        <w:jc w:val="center"/>
        <w:rPr>
          <w:b/>
        </w:rPr>
      </w:pPr>
      <w:r w:rsidRPr="001C5C2A">
        <w:rPr>
          <w:b/>
        </w:rPr>
        <w:t>ПОЯСНИТЕЛЬНАЯ ЗАПИСКА</w:t>
      </w:r>
    </w:p>
    <w:p w:rsidR="001C5C2A" w:rsidRDefault="001C5C2A" w:rsidP="00D33C0A">
      <w:pPr>
        <w:spacing w:after="0" w:line="240" w:lineRule="atLeast"/>
        <w:jc w:val="center"/>
      </w:pPr>
    </w:p>
    <w:p w:rsidR="003C149D" w:rsidRDefault="005123F7" w:rsidP="00D33C0A">
      <w:pPr>
        <w:spacing w:after="0" w:line="240" w:lineRule="atLeast"/>
        <w:jc w:val="center"/>
      </w:pPr>
      <w:r>
        <w:t>Годовой календарно-образовательный график</w:t>
      </w:r>
    </w:p>
    <w:p w:rsidR="005123F7" w:rsidRDefault="005123F7" w:rsidP="00D33C0A">
      <w:pPr>
        <w:spacing w:after="0" w:line="240" w:lineRule="atLeast"/>
        <w:jc w:val="center"/>
      </w:pPr>
      <w:r>
        <w:t>Муниципального бюджетного дошкольного образовательного учреждения</w:t>
      </w:r>
    </w:p>
    <w:p w:rsidR="005123F7" w:rsidRDefault="005123F7" w:rsidP="00D33C0A">
      <w:pPr>
        <w:spacing w:after="0" w:line="240" w:lineRule="atLeast"/>
        <w:jc w:val="center"/>
      </w:pPr>
      <w:r>
        <w:t>«Танаевский детский сад»</w:t>
      </w:r>
    </w:p>
    <w:p w:rsidR="005123F7" w:rsidRDefault="005123F7" w:rsidP="00D33C0A">
      <w:pPr>
        <w:spacing w:after="0" w:line="240" w:lineRule="atLeast"/>
        <w:jc w:val="center"/>
      </w:pPr>
      <w:r>
        <w:t>Елабужского муниципального района Республики Татарстан</w:t>
      </w:r>
    </w:p>
    <w:p w:rsidR="00F76042" w:rsidRDefault="006F5520" w:rsidP="001C5C2A">
      <w:pPr>
        <w:spacing w:after="0" w:line="240" w:lineRule="atLeast"/>
        <w:jc w:val="center"/>
      </w:pPr>
      <w:r>
        <w:t>На 2023-2024</w:t>
      </w:r>
      <w:r w:rsidR="001C5C2A">
        <w:t xml:space="preserve"> учебный год</w:t>
      </w:r>
    </w:p>
    <w:p w:rsidR="00F76042" w:rsidRDefault="00F76042" w:rsidP="004E6F46">
      <w:pPr>
        <w:spacing w:after="0" w:line="276" w:lineRule="auto"/>
        <w:jc w:val="center"/>
      </w:pP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before="211" w:after="0" w:line="276" w:lineRule="auto"/>
        <w:ind w:left="119" w:right="100" w:firstLine="302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 xml:space="preserve">Годовой календарный учебный график является нормативным документом, регламентирующим общие требования к организации </w:t>
      </w:r>
      <w:r w:rsidR="00EA689F">
        <w:rPr>
          <w:rFonts w:eastAsia="Calibri"/>
          <w:color w:val="auto"/>
        </w:rPr>
        <w:t>образовательного процесса в 2023- 2024</w:t>
      </w:r>
      <w:r w:rsidRPr="001C5C2A">
        <w:rPr>
          <w:rFonts w:eastAsia="Calibri"/>
          <w:color w:val="auto"/>
        </w:rPr>
        <w:t>учебном году в МБДОУ «Т</w:t>
      </w:r>
      <w:r w:rsidR="00786224">
        <w:rPr>
          <w:rFonts w:eastAsia="Calibri"/>
          <w:color w:val="auto"/>
        </w:rPr>
        <w:t xml:space="preserve">анаевский детский сад» ЕМР </w:t>
      </w:r>
      <w:r w:rsidR="00121A41">
        <w:rPr>
          <w:rFonts w:eastAsia="Calibri"/>
          <w:color w:val="auto"/>
        </w:rPr>
        <w:t>РТ (</w:t>
      </w:r>
      <w:r w:rsidRPr="001C5C2A">
        <w:rPr>
          <w:rFonts w:eastAsia="Calibri"/>
          <w:color w:val="auto"/>
        </w:rPr>
        <w:t>далее -Учреждение)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before="1" w:after="0" w:line="276" w:lineRule="auto"/>
        <w:ind w:left="119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Годовой календарный учебный график разработан в соответствии с: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before="2" w:after="0" w:line="276" w:lineRule="auto"/>
        <w:rPr>
          <w:rFonts w:eastAsia="Calibri"/>
          <w:color w:val="auto"/>
        </w:rPr>
      </w:pP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05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Федеральный</w:t>
      </w:r>
      <w:r w:rsidRPr="001C5C2A">
        <w:rPr>
          <w:rFonts w:eastAsia="Calibri"/>
          <w:color w:val="auto"/>
          <w:spacing w:val="10"/>
        </w:rPr>
        <w:t xml:space="preserve"> </w:t>
      </w:r>
      <w:r w:rsidRPr="001C5C2A">
        <w:rPr>
          <w:rFonts w:eastAsia="Calibri"/>
          <w:color w:val="auto"/>
        </w:rPr>
        <w:t>закон</w:t>
      </w:r>
      <w:r w:rsidRPr="001C5C2A">
        <w:rPr>
          <w:rFonts w:eastAsia="Calibri"/>
          <w:color w:val="auto"/>
          <w:spacing w:val="10"/>
        </w:rPr>
        <w:t xml:space="preserve"> </w:t>
      </w:r>
      <w:r w:rsidRPr="001C5C2A">
        <w:rPr>
          <w:rFonts w:eastAsia="Calibri"/>
          <w:color w:val="auto"/>
        </w:rPr>
        <w:t>от</w:t>
      </w:r>
      <w:r w:rsidRPr="001C5C2A">
        <w:rPr>
          <w:rFonts w:eastAsia="Calibri"/>
          <w:color w:val="auto"/>
          <w:spacing w:val="10"/>
        </w:rPr>
        <w:t xml:space="preserve"> </w:t>
      </w:r>
      <w:r w:rsidRPr="001C5C2A">
        <w:rPr>
          <w:rFonts w:eastAsia="Calibri"/>
          <w:color w:val="auto"/>
        </w:rPr>
        <w:t>29.12.2012</w:t>
      </w:r>
      <w:r w:rsidRPr="001C5C2A">
        <w:rPr>
          <w:rFonts w:eastAsia="Calibri"/>
          <w:color w:val="auto"/>
          <w:spacing w:val="13"/>
        </w:rPr>
        <w:t xml:space="preserve"> </w:t>
      </w:r>
      <w:r w:rsidRPr="001C5C2A">
        <w:rPr>
          <w:rFonts w:eastAsia="Calibri"/>
          <w:color w:val="auto"/>
        </w:rPr>
        <w:t>г.</w:t>
      </w:r>
      <w:r w:rsidRPr="001C5C2A">
        <w:rPr>
          <w:rFonts w:eastAsia="Calibri"/>
          <w:color w:val="auto"/>
          <w:spacing w:val="7"/>
        </w:rPr>
        <w:t xml:space="preserve"> </w:t>
      </w:r>
      <w:r w:rsidRPr="001C5C2A">
        <w:rPr>
          <w:rFonts w:eastAsia="Calibri"/>
          <w:color w:val="auto"/>
        </w:rPr>
        <w:t>№273-ФЗ</w:t>
      </w:r>
      <w:r w:rsidRPr="001C5C2A">
        <w:rPr>
          <w:rFonts w:eastAsia="Calibri"/>
          <w:color w:val="auto"/>
          <w:spacing w:val="10"/>
        </w:rPr>
        <w:t xml:space="preserve"> </w:t>
      </w:r>
      <w:r w:rsidRPr="001C5C2A">
        <w:rPr>
          <w:rFonts w:eastAsia="Calibri"/>
          <w:color w:val="auto"/>
        </w:rPr>
        <w:t>(ред.</w:t>
      </w:r>
      <w:r w:rsidRPr="001C5C2A">
        <w:rPr>
          <w:rFonts w:eastAsia="Calibri"/>
          <w:color w:val="auto"/>
          <w:spacing w:val="16"/>
        </w:rPr>
        <w:t xml:space="preserve"> </w:t>
      </w:r>
      <w:r w:rsidRPr="001C5C2A">
        <w:rPr>
          <w:rFonts w:eastAsia="Calibri"/>
          <w:color w:val="auto"/>
        </w:rPr>
        <w:t>От</w:t>
      </w:r>
      <w:r w:rsidRPr="001C5C2A">
        <w:rPr>
          <w:rFonts w:eastAsia="Calibri"/>
          <w:color w:val="auto"/>
          <w:spacing w:val="10"/>
        </w:rPr>
        <w:t xml:space="preserve"> </w:t>
      </w:r>
      <w:r w:rsidRPr="001C5C2A">
        <w:rPr>
          <w:rFonts w:eastAsia="Calibri"/>
          <w:color w:val="auto"/>
        </w:rPr>
        <w:t>31.07.2020</w:t>
      </w:r>
      <w:r w:rsidRPr="001C5C2A">
        <w:rPr>
          <w:rFonts w:eastAsia="Calibri"/>
          <w:color w:val="auto"/>
          <w:spacing w:val="10"/>
        </w:rPr>
        <w:t xml:space="preserve"> </w:t>
      </w:r>
      <w:r w:rsidRPr="001C5C2A">
        <w:rPr>
          <w:rFonts w:eastAsia="Calibri"/>
          <w:color w:val="auto"/>
        </w:rPr>
        <w:t>г.)</w:t>
      </w:r>
      <w:r w:rsidRPr="001C5C2A">
        <w:rPr>
          <w:rFonts w:eastAsia="Calibri"/>
          <w:color w:val="auto"/>
          <w:spacing w:val="11"/>
        </w:rPr>
        <w:t xml:space="preserve"> </w:t>
      </w:r>
      <w:r w:rsidRPr="001C5C2A">
        <w:rPr>
          <w:rFonts w:eastAsia="Calibri"/>
          <w:color w:val="auto"/>
        </w:rPr>
        <w:t>«Об</w:t>
      </w:r>
      <w:r w:rsidRPr="001C5C2A">
        <w:rPr>
          <w:rFonts w:eastAsia="Calibri"/>
          <w:color w:val="auto"/>
          <w:spacing w:val="7"/>
        </w:rPr>
        <w:t xml:space="preserve"> </w:t>
      </w:r>
      <w:r w:rsidRPr="001C5C2A">
        <w:rPr>
          <w:rFonts w:eastAsia="Calibri"/>
          <w:color w:val="auto"/>
        </w:rPr>
        <w:t>образовании</w:t>
      </w:r>
      <w:r w:rsidRPr="001C5C2A">
        <w:rPr>
          <w:rFonts w:eastAsia="Calibri"/>
          <w:color w:val="auto"/>
          <w:spacing w:val="-1"/>
        </w:rPr>
        <w:t xml:space="preserve"> </w:t>
      </w:r>
      <w:r w:rsidRPr="001C5C2A">
        <w:rPr>
          <w:rFonts w:eastAsia="Calibri"/>
          <w:color w:val="auto"/>
        </w:rPr>
        <w:t>в</w:t>
      </w:r>
      <w:r w:rsidRPr="001C5C2A">
        <w:rPr>
          <w:rFonts w:eastAsia="Calibri"/>
          <w:color w:val="auto"/>
          <w:spacing w:val="1"/>
        </w:rPr>
        <w:t xml:space="preserve"> </w:t>
      </w:r>
      <w:r w:rsidRPr="001C5C2A">
        <w:rPr>
          <w:rFonts w:eastAsia="Calibri"/>
          <w:color w:val="auto"/>
        </w:rPr>
        <w:t>Российской</w:t>
      </w:r>
      <w:r w:rsidRPr="001C5C2A">
        <w:rPr>
          <w:rFonts w:eastAsia="Calibri"/>
          <w:color w:val="auto"/>
          <w:spacing w:val="-2"/>
        </w:rPr>
        <w:t xml:space="preserve"> </w:t>
      </w:r>
      <w:r w:rsidRPr="001C5C2A">
        <w:rPr>
          <w:rFonts w:eastAsia="Calibri"/>
          <w:color w:val="auto"/>
        </w:rPr>
        <w:t>Федерации»</w:t>
      </w:r>
      <w:r w:rsidRPr="001C5C2A">
        <w:rPr>
          <w:rFonts w:eastAsia="Calibri"/>
          <w:color w:val="auto"/>
          <w:spacing w:val="-3"/>
        </w:rPr>
        <w:t xml:space="preserve"> </w:t>
      </w:r>
      <w:r w:rsidRPr="001C5C2A">
        <w:rPr>
          <w:rFonts w:eastAsia="Calibri"/>
          <w:color w:val="auto"/>
        </w:rPr>
        <w:t>(с изм.</w:t>
      </w:r>
      <w:r w:rsidRPr="001C5C2A">
        <w:rPr>
          <w:rFonts w:eastAsia="Calibri"/>
          <w:color w:val="auto"/>
          <w:spacing w:val="-1"/>
        </w:rPr>
        <w:t xml:space="preserve"> </w:t>
      </w:r>
      <w:r w:rsidRPr="001C5C2A">
        <w:rPr>
          <w:rFonts w:eastAsia="Calibri"/>
          <w:color w:val="auto"/>
        </w:rPr>
        <w:t>и</w:t>
      </w:r>
      <w:r w:rsidRPr="001C5C2A">
        <w:rPr>
          <w:rFonts w:eastAsia="Calibri"/>
          <w:color w:val="auto"/>
          <w:spacing w:val="-2"/>
        </w:rPr>
        <w:t xml:space="preserve"> </w:t>
      </w:r>
      <w:r w:rsidRPr="001C5C2A">
        <w:rPr>
          <w:rFonts w:eastAsia="Calibri"/>
          <w:color w:val="auto"/>
        </w:rPr>
        <w:t>доп.,</w:t>
      </w:r>
      <w:r w:rsidRPr="001C5C2A">
        <w:rPr>
          <w:rFonts w:eastAsia="Calibri"/>
          <w:color w:val="auto"/>
          <w:spacing w:val="-1"/>
        </w:rPr>
        <w:t xml:space="preserve"> </w:t>
      </w:r>
      <w:r w:rsidRPr="001C5C2A">
        <w:rPr>
          <w:rFonts w:eastAsia="Calibri"/>
          <w:color w:val="auto"/>
        </w:rPr>
        <w:t>вступ.</w:t>
      </w:r>
      <w:r w:rsidRPr="001C5C2A">
        <w:rPr>
          <w:rFonts w:eastAsia="Calibri"/>
          <w:color w:val="auto"/>
          <w:spacing w:val="2"/>
        </w:rPr>
        <w:t xml:space="preserve"> </w:t>
      </w:r>
      <w:r w:rsidRPr="001C5C2A">
        <w:rPr>
          <w:rFonts w:eastAsia="Calibri"/>
          <w:color w:val="auto"/>
        </w:rPr>
        <w:t>в</w:t>
      </w:r>
      <w:r w:rsidRPr="001C5C2A">
        <w:rPr>
          <w:rFonts w:eastAsia="Calibri"/>
          <w:color w:val="auto"/>
          <w:spacing w:val="1"/>
        </w:rPr>
        <w:t xml:space="preserve"> </w:t>
      </w:r>
      <w:r w:rsidRPr="001C5C2A">
        <w:rPr>
          <w:rFonts w:eastAsia="Calibri"/>
          <w:color w:val="auto"/>
        </w:rPr>
        <w:t>силу</w:t>
      </w:r>
      <w:r w:rsidRPr="001C5C2A">
        <w:rPr>
          <w:rFonts w:eastAsia="Calibri"/>
          <w:color w:val="auto"/>
          <w:spacing w:val="-8"/>
        </w:rPr>
        <w:t xml:space="preserve"> </w:t>
      </w:r>
      <w:r w:rsidRPr="001C5C2A">
        <w:rPr>
          <w:rFonts w:eastAsia="Calibri"/>
          <w:color w:val="auto"/>
        </w:rPr>
        <w:t>с 01.09.2020 г.);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before="3" w:after="0" w:line="276" w:lineRule="auto"/>
        <w:ind w:right="105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 xml:space="preserve">Федеральный закон от 31.0.2020 г. №304-ФЗ </w:t>
      </w:r>
      <w:r w:rsidRPr="001C5C2A">
        <w:rPr>
          <w:rFonts w:eastAsia="Calibri"/>
          <w:color w:val="auto"/>
          <w:spacing w:val="-3"/>
        </w:rPr>
        <w:t xml:space="preserve">«О </w:t>
      </w:r>
      <w:r w:rsidRPr="001C5C2A">
        <w:rPr>
          <w:rFonts w:eastAsia="Calibri"/>
          <w:color w:val="auto"/>
        </w:rPr>
        <w:t>внесении изменений в Федеральный закон «Об образовании в Российской Федерации» по вопросам воспитания</w:t>
      </w:r>
      <w:r w:rsidRPr="001C5C2A">
        <w:rPr>
          <w:rFonts w:eastAsia="Calibri"/>
          <w:color w:val="auto"/>
          <w:spacing w:val="33"/>
        </w:rPr>
        <w:t xml:space="preserve"> </w:t>
      </w:r>
      <w:r w:rsidRPr="001C5C2A">
        <w:rPr>
          <w:rFonts w:eastAsia="Calibri"/>
          <w:color w:val="auto"/>
        </w:rPr>
        <w:t>обучающихся»;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0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Приказ Министерства просвещения РФ 31. 07.2020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</w:t>
      </w:r>
      <w:r w:rsidRPr="001C5C2A">
        <w:rPr>
          <w:rFonts w:eastAsia="Calibri"/>
          <w:color w:val="auto"/>
          <w:spacing w:val="-26"/>
        </w:rPr>
        <w:t xml:space="preserve"> </w:t>
      </w:r>
      <w:r w:rsidRPr="001C5C2A">
        <w:rPr>
          <w:rFonts w:eastAsia="Calibri"/>
          <w:color w:val="auto"/>
        </w:rPr>
        <w:t>образования»;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05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 xml:space="preserve">Федеральный государственный образовательный стандарт дошкольного образования (утв. Приказом Министерства образования и </w:t>
      </w:r>
      <w:r w:rsidRPr="001C5C2A">
        <w:rPr>
          <w:rFonts w:eastAsia="Calibri"/>
          <w:color w:val="auto"/>
          <w:spacing w:val="-3"/>
        </w:rPr>
        <w:t xml:space="preserve">науки </w:t>
      </w:r>
      <w:r w:rsidRPr="001C5C2A">
        <w:rPr>
          <w:rFonts w:eastAsia="Calibri"/>
          <w:color w:val="auto"/>
        </w:rPr>
        <w:t>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</w:t>
      </w:r>
      <w:r w:rsidRPr="001C5C2A">
        <w:rPr>
          <w:rFonts w:eastAsia="Calibri"/>
          <w:color w:val="auto"/>
          <w:spacing w:val="31"/>
        </w:rPr>
        <w:t xml:space="preserve"> </w:t>
      </w:r>
      <w:r w:rsidRPr="001C5C2A">
        <w:rPr>
          <w:rFonts w:eastAsia="Calibri"/>
          <w:color w:val="auto"/>
        </w:rPr>
        <w:t>14.11.2013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80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№30384);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before="4" w:after="0" w:line="276" w:lineRule="auto"/>
        <w:ind w:right="112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Письмом «Комментарии к ФГОС дошкольного образования» Министерства образования и науки Российской Федерации от</w:t>
      </w:r>
      <w:r w:rsidRPr="001C5C2A">
        <w:rPr>
          <w:rFonts w:eastAsia="Calibri"/>
          <w:color w:val="auto"/>
          <w:spacing w:val="20"/>
        </w:rPr>
        <w:t xml:space="preserve"> </w:t>
      </w:r>
      <w:r w:rsidRPr="001C5C2A">
        <w:rPr>
          <w:rFonts w:eastAsia="Calibri"/>
          <w:color w:val="auto"/>
        </w:rPr>
        <w:t>28.02.2014 №08-249;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before="4" w:after="0" w:line="276" w:lineRule="auto"/>
        <w:ind w:right="108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СанПин 1.2.1.3685-21 «Гигиенические нормативы и требования к обеспечению безопасности и (или) безвредности для человека факторов среды</w:t>
      </w:r>
      <w:r w:rsidRPr="001C5C2A">
        <w:rPr>
          <w:rFonts w:eastAsia="Calibri"/>
          <w:color w:val="auto"/>
          <w:spacing w:val="51"/>
        </w:rPr>
        <w:t xml:space="preserve"> </w:t>
      </w:r>
      <w:r w:rsidRPr="001C5C2A">
        <w:rPr>
          <w:rFonts w:eastAsia="Calibri"/>
          <w:color w:val="auto"/>
        </w:rPr>
        <w:t>обитания» (Постановление Главного государственного санитарного врача Российской Федерации от 28.01.2021 г. №2);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02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</w:t>
      </w:r>
      <w:r w:rsidRPr="001C5C2A">
        <w:rPr>
          <w:rFonts w:eastAsia="Calibri"/>
          <w:color w:val="auto"/>
          <w:spacing w:val="28"/>
        </w:rPr>
        <w:t xml:space="preserve"> </w:t>
      </w:r>
      <w:r w:rsidRPr="001C5C2A">
        <w:rPr>
          <w:rFonts w:eastAsia="Calibri"/>
          <w:color w:val="auto"/>
        </w:rPr>
        <w:t>врача Российской Федерации от 28.09.2020 г.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80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№28);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before="2" w:after="0" w:line="276" w:lineRule="auto"/>
        <w:ind w:right="104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 xml:space="preserve">Письма Министерства образования российской федерации от 14 марта 2000 г. № 65,23-16 </w:t>
      </w:r>
      <w:r w:rsidRPr="001C5C2A">
        <w:rPr>
          <w:rFonts w:eastAsia="Calibri"/>
          <w:color w:val="auto"/>
          <w:spacing w:val="-3"/>
        </w:rPr>
        <w:t xml:space="preserve">«О </w:t>
      </w:r>
      <w:r w:rsidRPr="001C5C2A">
        <w:rPr>
          <w:rFonts w:eastAsia="Calibri"/>
          <w:color w:val="auto"/>
        </w:rPr>
        <w:t>гигиенических требованиях к максимальной нагрузке на</w:t>
      </w:r>
      <w:r w:rsidRPr="001C5C2A">
        <w:rPr>
          <w:rFonts w:eastAsia="Calibri"/>
          <w:color w:val="auto"/>
          <w:spacing w:val="27"/>
        </w:rPr>
        <w:t xml:space="preserve"> </w:t>
      </w:r>
      <w:r w:rsidRPr="001C5C2A">
        <w:rPr>
          <w:rFonts w:eastAsia="Calibri"/>
          <w:color w:val="auto"/>
        </w:rPr>
        <w:t>детей дошкольного возраста в организованных формах обучения»</w:t>
      </w:r>
    </w:p>
    <w:p w:rsidR="00EA689F" w:rsidRPr="001C5C2A" w:rsidRDefault="00EA689F" w:rsidP="00EA689F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1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lastRenderedPageBreak/>
        <w:t>Основной образовательной программой дошкольного образования МБДОУ «Танаевский детский сад» ЕМР РТ</w:t>
      </w:r>
      <w:r>
        <w:rPr>
          <w:rFonts w:eastAsia="Calibri"/>
          <w:color w:val="auto"/>
        </w:rPr>
        <w:t xml:space="preserve"> разработанной согласно ФОП 2023г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06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Уставом муниципального бюджетного дошкольного образовательного учреждения «Танаевский детский сад» ЕМР РТ.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104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Инновационной программы дошкольного образования «От рождения до школы» /под ред. Н.Е. Вераксы, Т.С. Комаровой, Э.М. Дорофеевой – 6 –е изд, доп.-М,: Мозайка- синтез, 2020</w:t>
      </w:r>
      <w:r w:rsidRPr="001C5C2A">
        <w:rPr>
          <w:rFonts w:eastAsia="Calibri"/>
          <w:color w:val="auto"/>
          <w:spacing w:val="57"/>
        </w:rPr>
        <w:t xml:space="preserve"> </w:t>
      </w:r>
      <w:r w:rsidRPr="001C5C2A">
        <w:rPr>
          <w:rFonts w:eastAsia="Calibri"/>
          <w:color w:val="auto"/>
        </w:rPr>
        <w:t>г.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04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Учебно-методическим комплектом «Говорим по-татарски» для обучения русскоязычных детей татарскому языку в детском саду З.М. Зарипова, Р.К.Кидрячева.</w:t>
      </w:r>
      <w:r w:rsidRPr="001C5C2A">
        <w:rPr>
          <w:rFonts w:eastAsia="Calibri"/>
          <w:color w:val="auto"/>
          <w:spacing w:val="42"/>
        </w:rPr>
        <w:t xml:space="preserve"> </w:t>
      </w:r>
      <w:r w:rsidRPr="001C5C2A">
        <w:rPr>
          <w:rFonts w:eastAsia="Calibri"/>
          <w:color w:val="auto"/>
        </w:rPr>
        <w:t>Р.С.Исаева;</w:t>
      </w:r>
    </w:p>
    <w:p w:rsidR="001C5C2A" w:rsidRPr="001C5C2A" w:rsidRDefault="001C5C2A" w:rsidP="004E6F46">
      <w:pPr>
        <w:numPr>
          <w:ilvl w:val="0"/>
          <w:numId w:val="36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Региональной образовательной программой дошкольного образования «Сөенеч»</w:t>
      </w:r>
      <w:r w:rsidRPr="001C5C2A">
        <w:rPr>
          <w:rFonts w:eastAsia="Calibri"/>
          <w:color w:val="auto"/>
          <w:spacing w:val="22"/>
        </w:rPr>
        <w:t xml:space="preserve"> </w:t>
      </w:r>
      <w:r w:rsidRPr="001C5C2A">
        <w:rPr>
          <w:rFonts w:eastAsia="Calibri"/>
          <w:color w:val="auto"/>
        </w:rPr>
        <w:t>–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80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«Радость познания» Р.К.Шаехова;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13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Содержание годового календарного учебного графика включает в себя следующее:</w:t>
      </w:r>
    </w:p>
    <w:p w:rsidR="001C5C2A" w:rsidRPr="001C5C2A" w:rsidRDefault="001C5C2A" w:rsidP="004E6F46">
      <w:pPr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107"/>
        <w:contextualSpacing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 xml:space="preserve">режим работы Учреждения </w:t>
      </w:r>
    </w:p>
    <w:p w:rsidR="001C5C2A" w:rsidRPr="001C5C2A" w:rsidRDefault="001C5C2A" w:rsidP="004E6F46">
      <w:pPr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107"/>
        <w:contextualSpacing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продолжительность учебного года;</w:t>
      </w:r>
    </w:p>
    <w:p w:rsidR="001C5C2A" w:rsidRPr="001C5C2A" w:rsidRDefault="001C5C2A" w:rsidP="004E6F46">
      <w:pPr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107"/>
        <w:contextualSpacing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количество недель в учебном году;</w:t>
      </w:r>
    </w:p>
    <w:p w:rsidR="001C5C2A" w:rsidRPr="001C5C2A" w:rsidRDefault="001C5C2A" w:rsidP="004E6F46">
      <w:pPr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107"/>
        <w:contextualSpacing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сроки проведения каникул, их начало и окончание;</w:t>
      </w:r>
    </w:p>
    <w:p w:rsidR="001C5C2A" w:rsidRPr="001C5C2A" w:rsidRDefault="001C5C2A" w:rsidP="004E6F46">
      <w:pPr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107"/>
        <w:contextualSpacing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сроки проведения мониторинга достижения детьми целевых ориентиров освоения основной образовательной программы дошкольного образования;</w:t>
      </w:r>
    </w:p>
    <w:p w:rsidR="001C5C2A" w:rsidRPr="001C5C2A" w:rsidRDefault="001C5C2A" w:rsidP="004E6F46">
      <w:pPr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107"/>
        <w:contextualSpacing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праздничные дни;</w:t>
      </w:r>
    </w:p>
    <w:p w:rsidR="001C5C2A" w:rsidRPr="00332437" w:rsidRDefault="00ED4A24" w:rsidP="00332437">
      <w:pPr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107"/>
        <w:contextualSpacing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работа у</w:t>
      </w:r>
      <w:r w:rsidR="00332437">
        <w:rPr>
          <w:rFonts w:eastAsia="Calibri"/>
          <w:color w:val="auto"/>
        </w:rPr>
        <w:t>чреждения в летний период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07"/>
        <w:jc w:val="both"/>
        <w:rPr>
          <w:rFonts w:eastAsia="Calibri"/>
          <w:color w:val="auto"/>
        </w:rPr>
      </w:pP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07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Проведение мониторинга достижения детьми целевых ориентиров освоения образовательной программы дошкольного образования предусматривает организацию первичного и итогового мониторинга. Обследование проводится в режиме дня, без специально отведенного для него времени, посредством бесед, наблюдений, индивидуальной работы с детьми.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05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 xml:space="preserve">Календарный учебный график обсуждается и принимается педагогическим советом и утверждается приказом заведующего Учреждения </w:t>
      </w:r>
      <w:r w:rsidRPr="001C5C2A">
        <w:rPr>
          <w:rFonts w:eastAsia="Calibri"/>
          <w:color w:val="auto"/>
          <w:spacing w:val="-4"/>
        </w:rPr>
        <w:t xml:space="preserve">до </w:t>
      </w:r>
      <w:r w:rsidRPr="001C5C2A">
        <w:rPr>
          <w:rFonts w:eastAsia="Calibri"/>
          <w:color w:val="auto"/>
        </w:rPr>
        <w:t xml:space="preserve">начала учебного года. Все изменения, вносимые в календарный учебный график, утверждаются приказом заведующего по согласованию с учредителем и доводится </w:t>
      </w:r>
      <w:r w:rsidRPr="001C5C2A">
        <w:rPr>
          <w:rFonts w:eastAsia="Calibri"/>
          <w:color w:val="auto"/>
          <w:spacing w:val="-4"/>
        </w:rPr>
        <w:t xml:space="preserve">до </w:t>
      </w:r>
      <w:r w:rsidRPr="001C5C2A">
        <w:rPr>
          <w:rFonts w:eastAsia="Calibri"/>
          <w:color w:val="auto"/>
        </w:rPr>
        <w:t>всех</w:t>
      </w:r>
      <w:r w:rsidRPr="001C5C2A">
        <w:rPr>
          <w:rFonts w:eastAsia="Calibri"/>
          <w:color w:val="auto"/>
          <w:spacing w:val="57"/>
        </w:rPr>
        <w:t xml:space="preserve"> </w:t>
      </w:r>
      <w:r w:rsidRPr="001C5C2A">
        <w:rPr>
          <w:rFonts w:eastAsia="Calibri"/>
          <w:color w:val="auto"/>
        </w:rPr>
        <w:t>участников образовательного процесса.</w:t>
      </w:r>
    </w:p>
    <w:p w:rsidR="001C5C2A" w:rsidRPr="001C5C2A" w:rsidRDefault="001C5C2A" w:rsidP="004E6F46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02"/>
        <w:jc w:val="both"/>
        <w:rPr>
          <w:rFonts w:eastAsia="Calibri"/>
          <w:color w:val="auto"/>
        </w:rPr>
      </w:pPr>
      <w:r w:rsidRPr="001C5C2A">
        <w:rPr>
          <w:rFonts w:eastAsia="Calibri"/>
          <w:color w:val="auto"/>
        </w:rPr>
        <w:t>МБДОУ «Танаевский детский сад» ЕМР РТ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4E6F46" w:rsidRPr="00332437" w:rsidRDefault="002A45E2" w:rsidP="00332437">
      <w:pPr>
        <w:spacing w:line="276" w:lineRule="auto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>МБДОУ «Танаевский детский сад» Елабужского муниципального района функционирует при пятидневной рабочей неделе (выходные: суббота и воскресенье), время работы –с 6.30ч до 18.30ч. В</w:t>
      </w:r>
      <w:r w:rsidR="00B4488D">
        <w:rPr>
          <w:rFonts w:eastAsia="Times New Roman"/>
          <w:bCs/>
          <w:kern w:val="36"/>
          <w:lang w:eastAsia="ru-RU"/>
        </w:rPr>
        <w:t xml:space="preserve"> учреждении функционируют 5</w:t>
      </w:r>
      <w:r w:rsidR="00332437">
        <w:rPr>
          <w:rFonts w:eastAsia="Times New Roman"/>
          <w:bCs/>
          <w:kern w:val="36"/>
          <w:lang w:eastAsia="ru-RU"/>
        </w:rPr>
        <w:t xml:space="preserve"> групп</w:t>
      </w:r>
    </w:p>
    <w:p w:rsidR="0050466D" w:rsidRDefault="0050466D" w:rsidP="001C5C2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EA689F" w:rsidRDefault="00EA689F" w:rsidP="001C5C2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1C5C2A" w:rsidRPr="001C5C2A" w:rsidRDefault="001C5C2A" w:rsidP="001C5C2A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1C5C2A">
        <w:rPr>
          <w:b/>
          <w:bCs/>
          <w:sz w:val="28"/>
          <w:szCs w:val="28"/>
        </w:rPr>
        <w:lastRenderedPageBreak/>
        <w:t>Годовой календарный учебный график</w:t>
      </w:r>
    </w:p>
    <w:p w:rsidR="005123F7" w:rsidRDefault="001C5C2A" w:rsidP="001C5C2A">
      <w:pPr>
        <w:jc w:val="center"/>
      </w:pPr>
      <w:r w:rsidRPr="001C5C2A">
        <w:rPr>
          <w:b/>
          <w:bCs/>
          <w:sz w:val="28"/>
          <w:szCs w:val="28"/>
        </w:rPr>
        <w:t>На</w:t>
      </w:r>
      <w:r w:rsidR="006F5520">
        <w:rPr>
          <w:b/>
          <w:bCs/>
          <w:sz w:val="28"/>
          <w:szCs w:val="28"/>
        </w:rPr>
        <w:t xml:space="preserve"> 2023-2024</w:t>
      </w:r>
      <w:r w:rsidRPr="001C5C2A">
        <w:rPr>
          <w:b/>
          <w:bCs/>
          <w:sz w:val="28"/>
          <w:szCs w:val="28"/>
        </w:rPr>
        <w:t xml:space="preserve"> учебный год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1323"/>
        <w:gridCol w:w="1322"/>
        <w:gridCol w:w="1371"/>
        <w:gridCol w:w="1417"/>
        <w:gridCol w:w="1418"/>
      </w:tblGrid>
      <w:tr w:rsidR="006F5520" w:rsidRPr="006F5520" w:rsidTr="00EF5F82">
        <w:trPr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  <w:r w:rsidRPr="006F5520">
              <w:rPr>
                <w:rFonts w:eastAsia="Calibri"/>
                <w:b/>
                <w:color w:val="auto"/>
                <w:lang w:eastAsia="ru-RU"/>
              </w:rPr>
              <w:t xml:space="preserve">Содержание 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  <w:r w:rsidRPr="006F5520">
              <w:rPr>
                <w:rFonts w:eastAsia="Calibri"/>
                <w:b/>
                <w:color w:val="auto"/>
                <w:lang w:eastAsia="ru-RU"/>
              </w:rPr>
              <w:t>Возрастные характеристики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Группа раннего развития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№1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(1,5-3лет)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Вторая младшая группы №3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(3-4 лет)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Средняя группа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 xml:space="preserve"> №4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(4-5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 xml:space="preserve">Старшая группа 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№2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(5-6 лет)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 xml:space="preserve">Подготовительная к школе группа 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№6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(6-7 лет)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Количество возрастных групп в каждой параллели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Начало учебного года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 сентября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 сентября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 сентября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 сентября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Окончание учебного года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31 мая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31 мая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31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31 мая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31 мая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  <w:r w:rsidRPr="006F5520">
              <w:rPr>
                <w:rFonts w:eastAsia="Calibri"/>
                <w:b/>
                <w:color w:val="auto"/>
                <w:lang w:eastAsia="ru-RU"/>
              </w:rPr>
              <w:t>Каникулярное время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i/>
                <w:color w:val="FF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 1 января по 9 января (общие)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с10января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 1 января по 9 января (общие)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с10января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 1 января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по 9 января (общие)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с10января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 1 января по 9 января (общие)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с10января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 1 января по 9 января (общие)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с10января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  <w:r w:rsidRPr="006F5520">
              <w:rPr>
                <w:rFonts w:eastAsia="Calibri"/>
                <w:b/>
                <w:color w:val="auto"/>
                <w:lang w:eastAsia="ru-RU"/>
              </w:rPr>
              <w:t>Продолжительность учебного года всего, в том числе: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37недель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37недель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37 недель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37 недель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37недель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val="en-US" w:eastAsia="ru-RU"/>
              </w:rPr>
              <w:t>I</w:t>
            </w:r>
            <w:r w:rsidRPr="006F5520">
              <w:rPr>
                <w:rFonts w:eastAsia="Calibri"/>
                <w:color w:val="auto"/>
                <w:lang w:eastAsia="ru-RU"/>
              </w:rPr>
              <w:t xml:space="preserve"> полугодие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  <w:r w:rsidRPr="006F5520">
              <w:rPr>
                <w:rFonts w:eastAsia="Calibri"/>
                <w:b/>
                <w:color w:val="auto"/>
                <w:lang w:eastAsia="ru-RU"/>
              </w:rPr>
              <w:t>17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</w:t>
            </w:r>
          </w:p>
        </w:tc>
      </w:tr>
      <w:tr w:rsidR="006F5520" w:rsidRPr="006F5520" w:rsidTr="00EF5F82">
        <w:trPr>
          <w:trHeight w:val="261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val="en-US" w:eastAsia="ru-RU"/>
              </w:rPr>
              <w:t>II</w:t>
            </w:r>
            <w:r w:rsidRPr="006F5520">
              <w:rPr>
                <w:rFonts w:eastAsia="Calibri"/>
                <w:color w:val="auto"/>
                <w:lang w:eastAsia="ru-RU"/>
              </w:rPr>
              <w:t xml:space="preserve"> полугодие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20</w:t>
            </w:r>
          </w:p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20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Продолжительность учебной недели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5 дней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5 дней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5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5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5 дней</w:t>
            </w:r>
          </w:p>
        </w:tc>
      </w:tr>
      <w:tr w:rsidR="006F5520" w:rsidRPr="006F5520" w:rsidTr="00EF5F82">
        <w:trPr>
          <w:trHeight w:val="547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Недельная образовательная нагрузка (занятий)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14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Длительность одного занятия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10 мин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15 мин.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20 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25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30 мин.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Регламентирование образовательного процесса, половина дня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1,2 половина дня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1половина дня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 половина 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1,2половина 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 половина дня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  <w:r w:rsidRPr="006F5520">
              <w:rPr>
                <w:rFonts w:eastAsia="Calibri"/>
                <w:b/>
                <w:color w:val="auto"/>
                <w:lang w:eastAsia="ru-RU"/>
              </w:rPr>
              <w:t>Сроки проведения мониторинга: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val="tt-RU" w:eastAsia="ru-RU"/>
              </w:rPr>
              <w:t>02.10.2023-14.10</w:t>
            </w:r>
            <w:r w:rsidRPr="006F5520">
              <w:rPr>
                <w:rFonts w:eastAsia="Calibri"/>
                <w:color w:val="auto"/>
                <w:lang w:eastAsia="ru-RU"/>
              </w:rPr>
              <w:t>.23</w:t>
            </w:r>
          </w:p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val="tt-RU" w:eastAsia="ru-RU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val="tt-RU" w:eastAsia="ru-RU"/>
              </w:rPr>
            </w:pPr>
            <w:r w:rsidRPr="006F5520">
              <w:rPr>
                <w:rFonts w:eastAsia="Calibri"/>
                <w:color w:val="auto"/>
                <w:lang w:val="tt-RU" w:eastAsia="ru-RU"/>
              </w:rPr>
              <w:t>02.09.2023-14.09</w:t>
            </w:r>
            <w:r w:rsidRPr="006F5520">
              <w:rPr>
                <w:rFonts w:eastAsia="Calibri"/>
                <w:color w:val="auto"/>
                <w:lang w:eastAsia="ru-RU"/>
              </w:rPr>
              <w:t>.23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val="tt-RU" w:eastAsia="ru-RU"/>
              </w:rPr>
              <w:t>02.09.2023-14.</w:t>
            </w:r>
            <w:r w:rsidRPr="006F5520">
              <w:rPr>
                <w:rFonts w:eastAsia="Calibri"/>
                <w:color w:val="auto"/>
                <w:lang w:eastAsia="ru-RU"/>
              </w:rPr>
              <w:t>09.23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val="tt-RU" w:eastAsia="ru-RU"/>
              </w:rPr>
              <w:t>02.09.2023-14.</w:t>
            </w:r>
            <w:r w:rsidRPr="006F5520">
              <w:rPr>
                <w:rFonts w:eastAsia="Calibri"/>
                <w:color w:val="auto"/>
                <w:lang w:eastAsia="ru-RU"/>
              </w:rPr>
              <w:t>09.23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val="tt-RU" w:eastAsia="ru-RU"/>
              </w:rPr>
              <w:t>02.09.2023-14.</w:t>
            </w:r>
            <w:r w:rsidRPr="006F5520">
              <w:rPr>
                <w:rFonts w:eastAsia="Calibri"/>
                <w:color w:val="auto"/>
                <w:lang w:eastAsia="ru-RU"/>
              </w:rPr>
              <w:t>09.23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На начало учебного года</w:t>
            </w: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520" w:rsidRPr="006F5520" w:rsidRDefault="006F5520" w:rsidP="006F5520">
            <w:pPr>
              <w:spacing w:after="0" w:line="240" w:lineRule="auto"/>
              <w:rPr>
                <w:rFonts w:eastAsia="Calibri"/>
                <w:color w:val="auto"/>
                <w:lang w:eastAsia="ru-RU"/>
              </w:rPr>
            </w:pPr>
          </w:p>
        </w:tc>
      </w:tr>
      <w:tr w:rsidR="006F5520" w:rsidRPr="006F5520" w:rsidTr="00EF5F82">
        <w:trPr>
          <w:trHeight w:val="416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lastRenderedPageBreak/>
              <w:t>Итоговый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17.05.24г.- 29.05.24г.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17.05.24г.29.05.24г.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17.05.24г.- 29.05.24г.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17.05.24г.- 29.05.24г.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17.05.24г.- 29.05.24г.</w:t>
            </w:r>
          </w:p>
        </w:tc>
      </w:tr>
      <w:tr w:rsidR="006F5520" w:rsidRPr="006F5520" w:rsidTr="00EF5F82">
        <w:trPr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b/>
                <w:color w:val="auto"/>
                <w:lang w:eastAsia="ru-RU"/>
              </w:rPr>
            </w:pPr>
            <w:r w:rsidRPr="006F5520">
              <w:rPr>
                <w:rFonts w:eastAsia="Calibri"/>
                <w:b/>
                <w:color w:val="auto"/>
                <w:lang w:eastAsia="ru-RU"/>
              </w:rPr>
              <w:t>Летне - оздоровительный период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jc w:val="center"/>
              <w:rPr>
                <w:rFonts w:eastAsia="Calibri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01.06.24г.-31.08.24г.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01.06.24г.31.08.24г.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01.06.24г.-31.08.24г.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01.06.24г.-31.08.24г.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20" w:rsidRPr="006F5520" w:rsidRDefault="006F5520" w:rsidP="006F552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F5520">
              <w:rPr>
                <w:rFonts w:eastAsia="Calibri"/>
                <w:color w:val="auto"/>
                <w:lang w:eastAsia="ru-RU"/>
              </w:rPr>
              <w:t>01.06.24г.-31.08.24г.</w:t>
            </w:r>
          </w:p>
        </w:tc>
      </w:tr>
    </w:tbl>
    <w:p w:rsidR="00471340" w:rsidRDefault="00471340" w:rsidP="00471340">
      <w:pPr>
        <w:rPr>
          <w:b/>
          <w:lang w:val="tt-RU"/>
        </w:rPr>
      </w:pPr>
    </w:p>
    <w:p w:rsidR="006F5520" w:rsidRDefault="006F5520" w:rsidP="00471340">
      <w:pPr>
        <w:rPr>
          <w:b/>
          <w:lang w:val="tt-RU"/>
        </w:rPr>
        <w:sectPr w:rsidR="006F5520" w:rsidSect="00AB7EB2">
          <w:footerReference w:type="default" r:id="rId10"/>
          <w:pgSz w:w="12240" w:h="15840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471340" w:rsidRPr="00AD3B24" w:rsidRDefault="00241F8B" w:rsidP="00241F8B">
      <w:pPr>
        <w:spacing w:after="0" w:line="240" w:lineRule="atLeast"/>
        <w:rPr>
          <w:b/>
        </w:rPr>
      </w:pPr>
      <w:r>
        <w:rPr>
          <w:b/>
          <w:lang w:val="tt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471340">
        <w:rPr>
          <w:b/>
          <w:lang w:val="tt-RU"/>
        </w:rPr>
        <w:t xml:space="preserve">  </w:t>
      </w:r>
      <w:r w:rsidR="00471340" w:rsidRPr="00AD3B24">
        <w:rPr>
          <w:b/>
        </w:rPr>
        <w:t>«</w:t>
      </w:r>
      <w:r w:rsidR="00471340" w:rsidRPr="00AD3B24">
        <w:t>Утверждено</w:t>
      </w:r>
      <w:r w:rsidR="00471340" w:rsidRPr="00AD3B24">
        <w:rPr>
          <w:b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1340" w:rsidRPr="00AD3B24" w:rsidRDefault="00471340" w:rsidP="00586D6C">
      <w:pPr>
        <w:spacing w:after="0" w:line="240" w:lineRule="atLeast"/>
      </w:pPr>
      <w:r w:rsidRPr="00AD3B24">
        <w:t xml:space="preserve">                                                                                 </w:t>
      </w:r>
      <w:r w:rsidRPr="00AD3B24">
        <w:rPr>
          <w:lang w:val="tt-RU"/>
        </w:rPr>
        <w:t xml:space="preserve">                                                                </w:t>
      </w:r>
      <w:r>
        <w:rPr>
          <w:lang w:val="tt-RU"/>
        </w:rPr>
        <w:t xml:space="preserve">                                                          </w:t>
      </w:r>
      <w:r w:rsidRPr="00AD3B24">
        <w:t xml:space="preserve">Заведующая МБДОУ                           </w:t>
      </w:r>
    </w:p>
    <w:p w:rsidR="00471340" w:rsidRPr="00586D6C" w:rsidRDefault="00471340" w:rsidP="00586D6C">
      <w:pPr>
        <w:spacing w:after="0" w:line="240" w:lineRule="atLeast"/>
        <w:jc w:val="right"/>
      </w:pPr>
      <w:r>
        <w:rPr>
          <w:b/>
          <w:sz w:val="28"/>
          <w:szCs w:val="28"/>
        </w:rPr>
        <w:t xml:space="preserve">                                                                    </w:t>
      </w:r>
      <w:r w:rsidRPr="00AD3B24">
        <w:t xml:space="preserve">«Танаевский детский сад» ЕМР РТ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</w:t>
      </w:r>
      <w:r w:rsidRPr="00AD3B24">
        <w:t>______________Н.В.Тарасова</w:t>
      </w:r>
      <w:r>
        <w:rPr>
          <w:b/>
          <w:sz w:val="28"/>
          <w:szCs w:val="28"/>
        </w:rPr>
        <w:t xml:space="preserve">                                         </w:t>
      </w:r>
      <w:r w:rsidR="00586D6C">
        <w:rPr>
          <w:b/>
          <w:sz w:val="28"/>
          <w:szCs w:val="28"/>
        </w:rPr>
        <w:t xml:space="preserve">                               </w:t>
      </w:r>
    </w:p>
    <w:p w:rsidR="00BE0693" w:rsidRDefault="00471340" w:rsidP="00EF5F82">
      <w:pPr>
        <w:spacing w:after="0" w:line="240" w:lineRule="atLeast"/>
        <w:jc w:val="center"/>
        <w:rPr>
          <w:b/>
        </w:rPr>
      </w:pPr>
      <w:r w:rsidRPr="00835E2D">
        <w:rPr>
          <w:b/>
        </w:rPr>
        <w:t>Расписание образовательной деятельности</w:t>
      </w:r>
      <w:r w:rsidR="00241F8B" w:rsidRPr="00835E2D">
        <w:rPr>
          <w:b/>
          <w:u w:val="single"/>
        </w:rPr>
        <w:t xml:space="preserve"> «Та</w:t>
      </w:r>
      <w:r w:rsidR="00EA689F">
        <w:rPr>
          <w:b/>
          <w:u w:val="single"/>
        </w:rPr>
        <w:t>наевского детского сада» на 2023– 2024</w:t>
      </w:r>
      <w:r w:rsidR="00241F8B" w:rsidRPr="00835E2D">
        <w:rPr>
          <w:b/>
          <w:u w:val="single"/>
        </w:rPr>
        <w:t>учебный год</w:t>
      </w:r>
    </w:p>
    <w:tbl>
      <w:tblPr>
        <w:tblW w:w="1264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1605"/>
        <w:gridCol w:w="1039"/>
        <w:gridCol w:w="1229"/>
        <w:gridCol w:w="1015"/>
        <w:gridCol w:w="1253"/>
        <w:gridCol w:w="1008"/>
        <w:gridCol w:w="1118"/>
        <w:gridCol w:w="1039"/>
        <w:gridCol w:w="1229"/>
        <w:gridCol w:w="1136"/>
      </w:tblGrid>
      <w:tr w:rsidR="00EF5F82" w:rsidRPr="00EF5F82" w:rsidTr="00EF5F82">
        <w:trPr>
          <w:trHeight w:val="526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  <w:t>дни</w:t>
            </w:r>
          </w:p>
        </w:tc>
        <w:tc>
          <w:tcPr>
            <w:tcW w:w="264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Группа раннего возраста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группа№</w:t>
            </w:r>
            <w:r w:rsidRPr="00EF5F82"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  <w:t>1</w:t>
            </w: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(1,5-2 лет)</w:t>
            </w:r>
          </w:p>
        </w:tc>
        <w:tc>
          <w:tcPr>
            <w:tcW w:w="224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  <w:t xml:space="preserve">Вторая </w:t>
            </w:r>
            <w:r w:rsidRPr="00EF5F82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младшая</w:t>
            </w:r>
          </w:p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  <w:t>Группа №3</w:t>
            </w:r>
          </w:p>
          <w:p w:rsidR="00EF5F82" w:rsidRPr="00EF5F82" w:rsidRDefault="00EF5F82" w:rsidP="00EF5F82">
            <w:pPr>
              <w:spacing w:after="0" w:line="240" w:lineRule="auto"/>
              <w:jc w:val="right"/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</w:pPr>
          </w:p>
        </w:tc>
        <w:tc>
          <w:tcPr>
            <w:tcW w:w="2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Средняя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группа №</w:t>
            </w:r>
            <w:r w:rsidRPr="00EF5F82"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  <w:t>4</w:t>
            </w: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2157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Старшая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группа №</w:t>
            </w:r>
            <w:r w:rsidRPr="00EF5F82">
              <w:rPr>
                <w:rFonts w:eastAsia="Times New Roman"/>
                <w:color w:val="auto"/>
                <w:sz w:val="20"/>
                <w:szCs w:val="20"/>
                <w:lang w:val="tt-RU" w:eastAsia="ru-RU"/>
              </w:rPr>
              <w:t>2</w:t>
            </w: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(5-6лет)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Подготовительная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Группа№5 (6-7лет)</w:t>
            </w:r>
          </w:p>
        </w:tc>
      </w:tr>
      <w:tr w:rsidR="00EF5F82" w:rsidRPr="00EF5F82" w:rsidTr="00EF5F82">
        <w:trPr>
          <w:trHeight w:val="267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gridSpan w:val="2"/>
            <w:tcBorders>
              <w:bottom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10 минут </w:t>
            </w:r>
          </w:p>
        </w:tc>
        <w:tc>
          <w:tcPr>
            <w:tcW w:w="2244" w:type="dxa"/>
            <w:gridSpan w:val="2"/>
            <w:tcBorders>
              <w:bottom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15 минут </w:t>
            </w:r>
          </w:p>
        </w:tc>
        <w:tc>
          <w:tcPr>
            <w:tcW w:w="2261" w:type="dxa"/>
            <w:gridSpan w:val="2"/>
            <w:tcBorders>
              <w:bottom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20 минут </w:t>
            </w:r>
          </w:p>
        </w:tc>
        <w:tc>
          <w:tcPr>
            <w:tcW w:w="2157" w:type="dxa"/>
            <w:gridSpan w:val="2"/>
            <w:tcBorders>
              <w:bottom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25 минут </w:t>
            </w:r>
          </w:p>
        </w:tc>
        <w:tc>
          <w:tcPr>
            <w:tcW w:w="236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30минут </w:t>
            </w:r>
          </w:p>
        </w:tc>
      </w:tr>
      <w:tr w:rsidR="00EF5F82" w:rsidRPr="00EF5F82" w:rsidTr="00EF5F82">
        <w:trPr>
          <w:trHeight w:val="41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Понедел.</w:t>
            </w:r>
          </w:p>
        </w:tc>
        <w:tc>
          <w:tcPr>
            <w:tcW w:w="160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51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numPr>
                <w:ilvl w:val="0"/>
                <w:numId w:val="29"/>
              </w:numPr>
              <w:spacing w:after="0" w:line="240" w:lineRule="auto"/>
              <w:ind w:left="0"/>
              <w:contextualSpacing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9.25-9.35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из.развитие</w:t>
            </w:r>
          </w:p>
        </w:tc>
        <w:tc>
          <w:tcPr>
            <w:tcW w:w="101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9.00-9.15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9.00-9.20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Рисование.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9.00-9.20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Развитие речи(грамота)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9.00-9.30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EF5F82" w:rsidRPr="00EF5F82" w:rsidTr="00EF5F82">
        <w:trPr>
          <w:trHeight w:val="228"/>
          <w:jc w:val="center"/>
        </w:trPr>
        <w:tc>
          <w:tcPr>
            <w:tcW w:w="970" w:type="dxa"/>
            <w:vMerge/>
            <w:tcBorders>
              <w:lef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51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9.25-9.40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Тат.яз.р/м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из.развит.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9.45-10.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Окр.мир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9.40-10.10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EF5F82" w:rsidRPr="00EF5F82" w:rsidTr="00EF5F82">
        <w:trPr>
          <w:trHeight w:val="134"/>
          <w:jc w:val="center"/>
        </w:trPr>
        <w:tc>
          <w:tcPr>
            <w:tcW w:w="970" w:type="dxa"/>
            <w:vMerge/>
            <w:tcBorders>
              <w:lef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ind w:left="-51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Игры строи.мат.</w:t>
            </w:r>
          </w:p>
        </w:tc>
        <w:tc>
          <w:tcPr>
            <w:tcW w:w="1039" w:type="dxa"/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15.30-15.40</w:t>
            </w:r>
          </w:p>
        </w:tc>
        <w:tc>
          <w:tcPr>
            <w:tcW w:w="1229" w:type="dxa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из.развитие</w:t>
            </w:r>
          </w:p>
        </w:tc>
        <w:tc>
          <w:tcPr>
            <w:tcW w:w="1008" w:type="dxa"/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15.30-15.50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Окр.мир</w:t>
            </w:r>
          </w:p>
        </w:tc>
        <w:tc>
          <w:tcPr>
            <w:tcW w:w="1039" w:type="dxa"/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15.30-15.55</w:t>
            </w:r>
          </w:p>
        </w:tc>
        <w:tc>
          <w:tcPr>
            <w:tcW w:w="1229" w:type="dxa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из.развитие</w:t>
            </w:r>
          </w:p>
        </w:tc>
        <w:tc>
          <w:tcPr>
            <w:tcW w:w="1136" w:type="dxa"/>
            <w:tcBorders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10.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30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-1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1.00</w:t>
            </w:r>
          </w:p>
        </w:tc>
      </w:tr>
      <w:tr w:rsidR="00EF5F82" w:rsidRPr="00EF5F82" w:rsidTr="00EF5F82">
        <w:trPr>
          <w:trHeight w:val="158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60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51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Развитие речи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9.00-9.10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Матем.разв</w:t>
            </w:r>
          </w:p>
        </w:tc>
        <w:tc>
          <w:tcPr>
            <w:tcW w:w="101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253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Матем.разв.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111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 xml:space="preserve">Матем.разв. 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8.50-9.10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М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узыка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8.55-9.25</w:t>
            </w:r>
          </w:p>
        </w:tc>
      </w:tr>
      <w:tr w:rsidR="00EF5F82" w:rsidRPr="00EF5F82" w:rsidTr="00EF5F82">
        <w:trPr>
          <w:trHeight w:val="245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  <w:tc>
          <w:tcPr>
            <w:tcW w:w="1229" w:type="dxa"/>
            <w:vMerge w:val="restart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15" w:type="dxa"/>
            <w:vMerge w:val="restart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9.35-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9.50</w:t>
            </w:r>
          </w:p>
        </w:tc>
        <w:tc>
          <w:tcPr>
            <w:tcW w:w="1253" w:type="dxa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из.развит.</w:t>
            </w:r>
          </w:p>
        </w:tc>
        <w:tc>
          <w:tcPr>
            <w:tcW w:w="1008" w:type="dxa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10.00-10.20</w:t>
            </w:r>
          </w:p>
        </w:tc>
        <w:tc>
          <w:tcPr>
            <w:tcW w:w="1118" w:type="dxa"/>
          </w:tcPr>
          <w:p w:rsidR="00EF5F82" w:rsidRPr="00EF5F82" w:rsidRDefault="00EF5F82" w:rsidP="00EF5F82">
            <w:pPr>
              <w:spacing w:after="0" w:line="240" w:lineRule="auto"/>
              <w:ind w:left="-108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Тат.яз</w:t>
            </w:r>
          </w:p>
        </w:tc>
        <w:tc>
          <w:tcPr>
            <w:tcW w:w="1039" w:type="dxa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2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0-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4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Матем.разв.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5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0-10.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2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0</w:t>
            </w:r>
          </w:p>
        </w:tc>
      </w:tr>
      <w:tr w:rsidR="00EF5F82" w:rsidRPr="00EF5F82" w:rsidTr="00EF5F82">
        <w:trPr>
          <w:trHeight w:val="38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Развитие движений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15.30-15.40</w:t>
            </w:r>
          </w:p>
        </w:tc>
        <w:tc>
          <w:tcPr>
            <w:tcW w:w="1229" w:type="dxa"/>
            <w:vMerge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08" w:type="dxa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spacing w:after="0" w:line="240" w:lineRule="auto"/>
              <w:ind w:left="-108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из.развитие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15.30-15.55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 xml:space="preserve">Тат.яз 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contextualSpacing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10.30-11.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00</w:t>
            </w:r>
          </w:p>
        </w:tc>
      </w:tr>
      <w:tr w:rsidR="00EF5F82" w:rsidRPr="00EF5F82" w:rsidTr="00EF5F82">
        <w:trPr>
          <w:trHeight w:val="274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val="tt-RU" w:eastAsia="ru-RU"/>
              </w:rPr>
              <w:t>С</w:t>
            </w: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реда</w:t>
            </w:r>
          </w:p>
        </w:tc>
        <w:tc>
          <w:tcPr>
            <w:tcW w:w="160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Игры с дидакт.мат.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9.00-9.10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Развитие речи</w:t>
            </w:r>
          </w:p>
        </w:tc>
        <w:tc>
          <w:tcPr>
            <w:tcW w:w="101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253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Окр.мир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9.00-9-20</w:t>
            </w:r>
          </w:p>
        </w:tc>
        <w:tc>
          <w:tcPr>
            <w:tcW w:w="111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8.50-9.15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Развитие речи(грамота)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9.00-9.30</w:t>
            </w:r>
          </w:p>
        </w:tc>
      </w:tr>
      <w:tr w:rsidR="00EF5F82" w:rsidRPr="00EF5F82" w:rsidTr="00EF5F82">
        <w:trPr>
          <w:trHeight w:val="267"/>
          <w:jc w:val="center"/>
        </w:trPr>
        <w:tc>
          <w:tcPr>
            <w:tcW w:w="970" w:type="dxa"/>
            <w:vMerge/>
            <w:tcBorders>
              <w:lef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из.разв.(ул)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11.25-11.40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9.30-09.50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Развитие речи(грамота)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9.30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-9.55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9.40-10.10</w:t>
            </w:r>
          </w:p>
        </w:tc>
      </w:tr>
      <w:tr w:rsidR="00EF5F82" w:rsidRPr="00EF5F82" w:rsidTr="00EF5F82">
        <w:trPr>
          <w:trHeight w:val="199"/>
          <w:jc w:val="center"/>
        </w:trPr>
        <w:tc>
          <w:tcPr>
            <w:tcW w:w="970" w:type="dxa"/>
            <w:vMerge/>
            <w:tcBorders>
              <w:lef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Тат.яз.р/м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из.развит.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10.20-10.50</w:t>
            </w:r>
          </w:p>
        </w:tc>
      </w:tr>
      <w:tr w:rsidR="00EF5F82" w:rsidRPr="00EF5F82" w:rsidTr="00EF5F82">
        <w:trPr>
          <w:trHeight w:val="191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Развитие движений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numPr>
                <w:ilvl w:val="0"/>
                <w:numId w:val="29"/>
              </w:numPr>
              <w:spacing w:after="0" w:line="240" w:lineRule="auto"/>
              <w:ind w:left="0"/>
              <w:contextualSpacing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30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-15.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40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15.30-15.50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7FF5A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15.30-16.00</w:t>
            </w:r>
          </w:p>
        </w:tc>
      </w:tr>
      <w:tr w:rsidR="00EF5F82" w:rsidRPr="00EF5F82" w:rsidTr="00EF5F82">
        <w:trPr>
          <w:trHeight w:val="428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четверг</w:t>
            </w:r>
          </w:p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51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Развитие речи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contextualSpacing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9.00-9.10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Окр.мир.</w:t>
            </w:r>
          </w:p>
        </w:tc>
        <w:tc>
          <w:tcPr>
            <w:tcW w:w="101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00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-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9.15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Развитие речи(грамот.а)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8.55-9.15</w:t>
            </w:r>
          </w:p>
        </w:tc>
        <w:tc>
          <w:tcPr>
            <w:tcW w:w="111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Раз.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речи(грамота)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9.00-9.30</w:t>
            </w:r>
          </w:p>
        </w:tc>
      </w:tr>
      <w:tr w:rsidR="00EF5F82" w:rsidRPr="00EF5F82" w:rsidTr="00EF5F82">
        <w:trPr>
          <w:trHeight w:val="246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51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numPr>
                <w:ilvl w:val="0"/>
                <w:numId w:val="29"/>
              </w:numPr>
              <w:spacing w:after="0" w:line="240" w:lineRule="auto"/>
              <w:ind w:left="0"/>
              <w:contextualSpacing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9.35-9.50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9.25-9.45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9.40-10.05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Матем.разв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9.40-10.10</w:t>
            </w:r>
          </w:p>
        </w:tc>
      </w:tr>
      <w:tr w:rsidR="00EF5F82" w:rsidRPr="00EF5F82" w:rsidTr="00EF5F82">
        <w:trPr>
          <w:trHeight w:val="278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numPr>
                <w:ilvl w:val="0"/>
                <w:numId w:val="29"/>
              </w:numPr>
              <w:spacing w:after="0" w:line="240" w:lineRule="auto"/>
              <w:ind w:left="0"/>
              <w:contextualSpacing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из.развит. (ул)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11.45-  12.05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Тат.язык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10.30-11.00</w:t>
            </w:r>
          </w:p>
        </w:tc>
      </w:tr>
      <w:tr w:rsidR="00EF5F82" w:rsidRPr="00EF5F82" w:rsidTr="00EF5F82">
        <w:trPr>
          <w:trHeight w:val="24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Игры с дид.материалом</w:t>
            </w:r>
          </w:p>
        </w:tc>
        <w:tc>
          <w:tcPr>
            <w:tcW w:w="1039" w:type="dxa"/>
            <w:tcBorders>
              <w:bottom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15.30-15.40</w:t>
            </w:r>
          </w:p>
        </w:tc>
        <w:tc>
          <w:tcPr>
            <w:tcW w:w="1229" w:type="dxa"/>
            <w:tcBorders>
              <w:bottom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из.развитие</w:t>
            </w:r>
          </w:p>
        </w:tc>
        <w:tc>
          <w:tcPr>
            <w:tcW w:w="1015" w:type="dxa"/>
            <w:tcBorders>
              <w:bottom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15.40-15.55</w:t>
            </w:r>
          </w:p>
        </w:tc>
        <w:tc>
          <w:tcPr>
            <w:tcW w:w="1253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Тат.яз.р/м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  <w:tc>
          <w:tcPr>
            <w:tcW w:w="1118" w:type="dxa"/>
            <w:tcBorders>
              <w:bottom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Рисование</w:t>
            </w:r>
          </w:p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bottom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15.30-15.55</w:t>
            </w:r>
          </w:p>
        </w:tc>
        <w:tc>
          <w:tcPr>
            <w:tcW w:w="1229" w:type="dxa"/>
            <w:tcBorders>
              <w:bottom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ind w:left="-108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Рисование</w:t>
            </w:r>
          </w:p>
          <w:p w:rsidR="00EF5F82" w:rsidRPr="00EF5F82" w:rsidRDefault="00EF5F82" w:rsidP="00EF5F82">
            <w:pPr>
              <w:spacing w:after="0" w:line="240" w:lineRule="auto"/>
              <w:ind w:left="-108"/>
              <w:contextualSpacing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6"/>
                <w:szCs w:val="16"/>
                <w:lang w:eastAsia="ru-RU"/>
              </w:rPr>
              <w:t>15-30-16-00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</w:tr>
      <w:tr w:rsidR="00EF5F82" w:rsidRPr="00EF5F82" w:rsidTr="00EF5F82">
        <w:trPr>
          <w:trHeight w:val="378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EF5F82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60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51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9.25-9.35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15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9.00-9.15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Лепка/апплик/ручн.труд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9.00-9.20</w:t>
            </w:r>
          </w:p>
        </w:tc>
        <w:tc>
          <w:tcPr>
            <w:tcW w:w="1118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Апплик/леп. Руч.труд</w:t>
            </w:r>
          </w:p>
        </w:tc>
        <w:tc>
          <w:tcPr>
            <w:tcW w:w="103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9.00-9.20</w:t>
            </w:r>
          </w:p>
        </w:tc>
        <w:tc>
          <w:tcPr>
            <w:tcW w:w="1229" w:type="dxa"/>
            <w:tcBorders>
              <w:top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Лепка/апплик/ручн.труд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9-00-9-30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</w:p>
        </w:tc>
      </w:tr>
      <w:tr w:rsidR="00EF5F82" w:rsidRPr="00EF5F82" w:rsidTr="00EF5F82">
        <w:trPr>
          <w:trHeight w:val="424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ind w:left="-51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Лепка/апплик/ручн.труд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9.40-9.55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10.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00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-</w:t>
            </w:r>
          </w:p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10.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20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из.разв.(ул)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11.40-12.05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tabs>
                <w:tab w:val="left" w:pos="1170"/>
              </w:tabs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Ф</w:t>
            </w: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из.развитие(ул)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2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.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0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0-1</w:t>
            </w:r>
            <w:r w:rsidRPr="00EF5F82">
              <w:rPr>
                <w:rFonts w:eastAsia="Times New Roman"/>
                <w:color w:val="auto"/>
                <w:sz w:val="16"/>
                <w:szCs w:val="16"/>
                <w:lang w:val="tt-RU" w:eastAsia="ru-RU"/>
              </w:rPr>
              <w:t>2.30</w:t>
            </w:r>
          </w:p>
        </w:tc>
      </w:tr>
      <w:tr w:rsidR="00EF5F82" w:rsidRPr="00EF5F82" w:rsidTr="00EF5F82">
        <w:trPr>
          <w:trHeight w:val="249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ind w:left="-51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  <w:t>Окр.мир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67F39C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F5F8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15.30-15.40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Тат.яз.р/м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Тат.яз.р/м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ind w:left="-108"/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</w:pPr>
            <w:r w:rsidRPr="00EF5F82">
              <w:rPr>
                <w:rFonts w:eastAsia="Times New Roman"/>
                <w:i/>
                <w:color w:val="auto"/>
                <w:sz w:val="18"/>
                <w:szCs w:val="18"/>
                <w:lang w:val="tt-RU" w:eastAsia="ru-RU"/>
              </w:rPr>
              <w:t>Тат.яз.р/м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5F82" w:rsidRPr="00EF5F82" w:rsidRDefault="00EF5F82" w:rsidP="00EF5F82">
            <w:pPr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</w:p>
        </w:tc>
      </w:tr>
    </w:tbl>
    <w:p w:rsidR="00EF5F82" w:rsidRDefault="00EF5F82" w:rsidP="00241F8B">
      <w:pPr>
        <w:outlineLvl w:val="0"/>
        <w:rPr>
          <w:b/>
        </w:rPr>
        <w:sectPr w:rsidR="00EF5F82" w:rsidSect="00241F8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41F8B" w:rsidRDefault="00241F8B" w:rsidP="00241F8B">
      <w:pPr>
        <w:outlineLvl w:val="0"/>
        <w:rPr>
          <w:b/>
        </w:rPr>
      </w:pPr>
    </w:p>
    <w:p w:rsidR="00471340" w:rsidRPr="00BA1304" w:rsidRDefault="00471340" w:rsidP="00471340">
      <w:pPr>
        <w:jc w:val="center"/>
        <w:outlineLvl w:val="0"/>
        <w:rPr>
          <w:b/>
        </w:rPr>
      </w:pPr>
      <w:r w:rsidRPr="00BA1304">
        <w:rPr>
          <w:b/>
        </w:rPr>
        <w:t>Карта максимальной нагрузки</w:t>
      </w:r>
    </w:p>
    <w:p w:rsidR="00471340" w:rsidRPr="00BA1304" w:rsidRDefault="00471340" w:rsidP="00471340">
      <w:pPr>
        <w:jc w:val="center"/>
        <w:rPr>
          <w:b/>
        </w:rPr>
      </w:pPr>
      <w:r w:rsidRPr="00BA1304">
        <w:rPr>
          <w:b/>
        </w:rPr>
        <w:t>МБДОУ «Танаевский детский сад» ЕМР РТ</w:t>
      </w:r>
    </w:p>
    <w:p w:rsidR="00471340" w:rsidRPr="00BA1304" w:rsidRDefault="00EA689F" w:rsidP="008A35E0">
      <w:pPr>
        <w:jc w:val="center"/>
        <w:rPr>
          <w:b/>
        </w:rPr>
      </w:pPr>
      <w:r>
        <w:rPr>
          <w:b/>
        </w:rPr>
        <w:t>на 2023-2024</w:t>
      </w:r>
      <w:r w:rsidR="00471340" w:rsidRPr="00BA1304">
        <w:rPr>
          <w:b/>
        </w:rPr>
        <w:t>учебный год</w:t>
      </w:r>
    </w:p>
    <w:p w:rsidR="00471340" w:rsidRPr="00833EA5" w:rsidRDefault="00833EA5" w:rsidP="00471340">
      <w:pPr>
        <w:jc w:val="center"/>
        <w:rPr>
          <w:lang w:val="tt-RU"/>
        </w:rPr>
      </w:pPr>
      <w:r>
        <w:rPr>
          <w:lang w:val="tt-RU"/>
        </w:rPr>
        <w:t xml:space="preserve"> </w:t>
      </w:r>
    </w:p>
    <w:tbl>
      <w:tblPr>
        <w:tblW w:w="95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8"/>
        <w:gridCol w:w="1276"/>
        <w:gridCol w:w="1276"/>
        <w:gridCol w:w="1276"/>
        <w:gridCol w:w="1276"/>
        <w:gridCol w:w="1276"/>
        <w:gridCol w:w="1276"/>
      </w:tblGrid>
      <w:tr w:rsidR="00241F8B" w:rsidRPr="00436826" w:rsidTr="00241F8B">
        <w:trPr>
          <w:trHeight w:val="360"/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Группа</w:t>
            </w:r>
          </w:p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раннего возраста№1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  <w:lang w:val="en-US"/>
              </w:rPr>
              <w:t>II</w:t>
            </w:r>
            <w:r w:rsidRPr="00436826">
              <w:rPr>
                <w:b/>
              </w:rPr>
              <w:t xml:space="preserve"> младшая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Средняя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Подгот.</w:t>
            </w:r>
          </w:p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к школе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Среднее значение</w:t>
            </w:r>
          </w:p>
        </w:tc>
      </w:tr>
      <w:tr w:rsidR="00241F8B" w:rsidRPr="00436826" w:rsidTr="00241F8B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061F68" w:rsidP="00AB7EB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41F8B" w:rsidRPr="00436826" w:rsidTr="00241F8B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16</w:t>
            </w:r>
          </w:p>
        </w:tc>
      </w:tr>
      <w:tr w:rsidR="00241F8B" w:rsidRPr="00436826" w:rsidTr="00241F8B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  <w:lang w:val="tt-RU"/>
              </w:rPr>
            </w:pPr>
            <w:r w:rsidRPr="00436826">
              <w:rPr>
                <w:b/>
              </w:rPr>
              <w:t>1</w:t>
            </w:r>
            <w:r>
              <w:rPr>
                <w:b/>
                <w:lang w:val="tt-RU"/>
              </w:rPr>
              <w:t>2</w:t>
            </w:r>
          </w:p>
        </w:tc>
      </w:tr>
      <w:tr w:rsidR="00241F8B" w:rsidRPr="00436826" w:rsidTr="00241F8B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 xml:space="preserve">Четверг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>12</w:t>
            </w:r>
          </w:p>
        </w:tc>
      </w:tr>
      <w:tr w:rsidR="00241F8B" w:rsidRPr="00436826" w:rsidTr="00241F8B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  <w:rPr>
                <w:b/>
              </w:rPr>
            </w:pPr>
            <w:r w:rsidRPr="00436826">
              <w:rPr>
                <w:b/>
              </w:rPr>
              <w:t xml:space="preserve">Пятница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241F8B" w:rsidP="00AB7EB2">
            <w:pPr>
              <w:jc w:val="center"/>
            </w:pPr>
            <w:r w:rsidRPr="00436826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8B" w:rsidRPr="00436826" w:rsidRDefault="00061F68" w:rsidP="00AB7EB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471340" w:rsidRPr="00BA1304" w:rsidRDefault="00471340" w:rsidP="00471340">
      <w:pPr>
        <w:jc w:val="center"/>
        <w:rPr>
          <w:noProof/>
          <w:lang w:val="en-US"/>
        </w:rPr>
      </w:pPr>
    </w:p>
    <w:p w:rsidR="00471340" w:rsidRPr="00BA1304" w:rsidRDefault="00471340" w:rsidP="00775717">
      <w:pPr>
        <w:outlineLvl w:val="0"/>
        <w:rPr>
          <w:b/>
        </w:rPr>
      </w:pPr>
    </w:p>
    <w:p w:rsidR="00471340" w:rsidRPr="00BA1304" w:rsidRDefault="00471340" w:rsidP="008A35E0">
      <w:pPr>
        <w:jc w:val="center"/>
        <w:outlineLvl w:val="0"/>
        <w:rPr>
          <w:b/>
        </w:rPr>
      </w:pPr>
      <w:r w:rsidRPr="00BA1304">
        <w:rPr>
          <w:b/>
        </w:rPr>
        <w:t>График недельной нагрузки</w:t>
      </w:r>
    </w:p>
    <w:p w:rsidR="00471340" w:rsidRPr="00BA1304" w:rsidRDefault="00471340" w:rsidP="00471340">
      <w:pPr>
        <w:jc w:val="center"/>
        <w:rPr>
          <w:b/>
        </w:rPr>
      </w:pPr>
      <w:r w:rsidRPr="00BA1304">
        <w:rPr>
          <w:b/>
        </w:rPr>
        <w:t>МБДОУ «Танаевский детский сад» ЕМР РТ</w:t>
      </w:r>
    </w:p>
    <w:p w:rsidR="00471340" w:rsidRPr="00BA1304" w:rsidRDefault="000C0E59" w:rsidP="00775717">
      <w:pPr>
        <w:jc w:val="center"/>
        <w:rPr>
          <w:b/>
        </w:rPr>
      </w:pPr>
      <w:r>
        <w:rPr>
          <w:b/>
        </w:rPr>
        <w:t>на 2023-2024</w:t>
      </w:r>
      <w:r w:rsidR="00775717">
        <w:rPr>
          <w:b/>
        </w:rPr>
        <w:t xml:space="preserve"> учебный год</w:t>
      </w:r>
    </w:p>
    <w:p w:rsidR="00471340" w:rsidRPr="00BA1304" w:rsidRDefault="00471340" w:rsidP="00471340">
      <w:pPr>
        <w:jc w:val="center"/>
      </w:pPr>
      <w:r w:rsidRPr="00A3158E">
        <w:rPr>
          <w:noProof/>
          <w:lang w:eastAsia="ru-RU"/>
        </w:rPr>
        <w:drawing>
          <wp:inline distT="0" distB="0" distL="0" distR="0" wp14:anchorId="0C201B1F" wp14:editId="46BD32AD">
            <wp:extent cx="4848225" cy="28765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71340" w:rsidRPr="00A42F40" w:rsidRDefault="00471340" w:rsidP="00471340">
      <w:pPr>
        <w:rPr>
          <w:color w:val="FF0000"/>
        </w:rPr>
      </w:pPr>
    </w:p>
    <w:p w:rsidR="00ED4A24" w:rsidRDefault="00ED4A24" w:rsidP="00471340">
      <w:pPr>
        <w:ind w:right="-20"/>
        <w:jc w:val="center"/>
        <w:rPr>
          <w:b/>
          <w:bCs/>
        </w:rPr>
      </w:pPr>
    </w:p>
    <w:p w:rsidR="00471340" w:rsidRDefault="00471340"/>
    <w:sectPr w:rsidR="0047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3DE" w:rsidRDefault="001513DE" w:rsidP="00391DFB">
      <w:pPr>
        <w:spacing w:after="0" w:line="240" w:lineRule="auto"/>
      </w:pPr>
      <w:r>
        <w:separator/>
      </w:r>
    </w:p>
  </w:endnote>
  <w:endnote w:type="continuationSeparator" w:id="0">
    <w:p w:rsidR="001513DE" w:rsidRDefault="001513DE" w:rsidP="0039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660347"/>
      <w:docPartObj>
        <w:docPartGallery w:val="Page Numbers (Bottom of Page)"/>
        <w:docPartUnique/>
      </w:docPartObj>
    </w:sdtPr>
    <w:sdtEndPr/>
    <w:sdtContent>
      <w:p w:rsidR="00EF5F82" w:rsidRDefault="00EF5F8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E3E">
          <w:rPr>
            <w:noProof/>
          </w:rPr>
          <w:t>1</w:t>
        </w:r>
        <w:r>
          <w:fldChar w:fldCharType="end"/>
        </w:r>
      </w:p>
    </w:sdtContent>
  </w:sdt>
  <w:p w:rsidR="00EF5F82" w:rsidRDefault="00EF5F8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3DE" w:rsidRDefault="001513DE" w:rsidP="00391DFB">
      <w:pPr>
        <w:spacing w:after="0" w:line="240" w:lineRule="auto"/>
      </w:pPr>
      <w:r>
        <w:separator/>
      </w:r>
    </w:p>
  </w:footnote>
  <w:footnote w:type="continuationSeparator" w:id="0">
    <w:p w:rsidR="001513DE" w:rsidRDefault="001513DE" w:rsidP="00391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"/>
      <w:lvlJc w:val="left"/>
      <w:pPr>
        <w:ind w:left="480" w:hanging="361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"/>
      <w:lvlJc w:val="left"/>
      <w:pPr>
        <w:ind w:left="902" w:hanging="423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64" w:hanging="423"/>
      </w:pPr>
    </w:lvl>
    <w:lvl w:ilvl="3">
      <w:numFmt w:val="bullet"/>
      <w:lvlText w:val="•"/>
      <w:lvlJc w:val="left"/>
      <w:pPr>
        <w:ind w:left="2829" w:hanging="423"/>
      </w:pPr>
    </w:lvl>
    <w:lvl w:ilvl="4">
      <w:numFmt w:val="bullet"/>
      <w:lvlText w:val="•"/>
      <w:lvlJc w:val="left"/>
      <w:pPr>
        <w:ind w:left="3794" w:hanging="423"/>
      </w:pPr>
    </w:lvl>
    <w:lvl w:ilvl="5">
      <w:numFmt w:val="bullet"/>
      <w:lvlText w:val="•"/>
      <w:lvlJc w:val="left"/>
      <w:pPr>
        <w:ind w:left="4759" w:hanging="423"/>
      </w:pPr>
    </w:lvl>
    <w:lvl w:ilvl="6">
      <w:numFmt w:val="bullet"/>
      <w:lvlText w:val="•"/>
      <w:lvlJc w:val="left"/>
      <w:pPr>
        <w:ind w:left="5724" w:hanging="423"/>
      </w:pPr>
    </w:lvl>
    <w:lvl w:ilvl="7">
      <w:numFmt w:val="bullet"/>
      <w:lvlText w:val="•"/>
      <w:lvlJc w:val="left"/>
      <w:pPr>
        <w:ind w:left="6689" w:hanging="423"/>
      </w:pPr>
    </w:lvl>
    <w:lvl w:ilvl="8">
      <w:numFmt w:val="bullet"/>
      <w:lvlText w:val="•"/>
      <w:lvlJc w:val="left"/>
      <w:pPr>
        <w:ind w:left="7654" w:hanging="423"/>
      </w:pPr>
    </w:lvl>
  </w:abstractNum>
  <w:abstractNum w:abstractNumId="1">
    <w:nsid w:val="02952A73"/>
    <w:multiLevelType w:val="hybridMultilevel"/>
    <w:tmpl w:val="5B52C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F6EFB"/>
    <w:multiLevelType w:val="hybridMultilevel"/>
    <w:tmpl w:val="D8445B5C"/>
    <w:lvl w:ilvl="0" w:tplc="877C48C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37A5958"/>
    <w:multiLevelType w:val="hybridMultilevel"/>
    <w:tmpl w:val="9EE67C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77045F5"/>
    <w:multiLevelType w:val="hybridMultilevel"/>
    <w:tmpl w:val="D4BE03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9B43330"/>
    <w:multiLevelType w:val="hybridMultilevel"/>
    <w:tmpl w:val="41EC89FA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6">
    <w:nsid w:val="1B9426EC"/>
    <w:multiLevelType w:val="hybridMultilevel"/>
    <w:tmpl w:val="BA3A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E171A"/>
    <w:multiLevelType w:val="hybridMultilevel"/>
    <w:tmpl w:val="0C00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55FB3"/>
    <w:multiLevelType w:val="hybridMultilevel"/>
    <w:tmpl w:val="6734B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50B88"/>
    <w:multiLevelType w:val="hybridMultilevel"/>
    <w:tmpl w:val="0430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82098"/>
    <w:multiLevelType w:val="hybridMultilevel"/>
    <w:tmpl w:val="1A14DB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52706D"/>
    <w:multiLevelType w:val="hybridMultilevel"/>
    <w:tmpl w:val="C55E5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311E1"/>
    <w:multiLevelType w:val="hybridMultilevel"/>
    <w:tmpl w:val="C6E0F70A"/>
    <w:lvl w:ilvl="0" w:tplc="24543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948A9"/>
    <w:multiLevelType w:val="hybridMultilevel"/>
    <w:tmpl w:val="15EECB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>
    <w:nsid w:val="40A82954"/>
    <w:multiLevelType w:val="hybridMultilevel"/>
    <w:tmpl w:val="658AE3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5A10D5"/>
    <w:multiLevelType w:val="hybridMultilevel"/>
    <w:tmpl w:val="7A9C14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11903D6"/>
    <w:multiLevelType w:val="hybridMultilevel"/>
    <w:tmpl w:val="780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96E06"/>
    <w:multiLevelType w:val="hybridMultilevel"/>
    <w:tmpl w:val="6738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6353F7"/>
    <w:multiLevelType w:val="hybridMultilevel"/>
    <w:tmpl w:val="06543508"/>
    <w:lvl w:ilvl="0" w:tplc="D95C1A00">
      <w:start w:val="1"/>
      <w:numFmt w:val="decimal"/>
      <w:lvlText w:val="%1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56067528"/>
    <w:multiLevelType w:val="hybridMultilevel"/>
    <w:tmpl w:val="27EAAB2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56456975"/>
    <w:multiLevelType w:val="multilevel"/>
    <w:tmpl w:val="FF8C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D66FA4"/>
    <w:multiLevelType w:val="hybridMultilevel"/>
    <w:tmpl w:val="61F8C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345A1"/>
    <w:multiLevelType w:val="hybridMultilevel"/>
    <w:tmpl w:val="4DD08C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A123818"/>
    <w:multiLevelType w:val="hybridMultilevel"/>
    <w:tmpl w:val="270A0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506743"/>
    <w:multiLevelType w:val="hybridMultilevel"/>
    <w:tmpl w:val="D8EA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E38C4"/>
    <w:multiLevelType w:val="hybridMultilevel"/>
    <w:tmpl w:val="A220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77C2F"/>
    <w:multiLevelType w:val="hybridMultilevel"/>
    <w:tmpl w:val="F2566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AE0178"/>
    <w:multiLevelType w:val="multilevel"/>
    <w:tmpl w:val="F9CA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2865B8"/>
    <w:multiLevelType w:val="hybridMultilevel"/>
    <w:tmpl w:val="17241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F4162C4"/>
    <w:multiLevelType w:val="hybridMultilevel"/>
    <w:tmpl w:val="912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443F21"/>
    <w:multiLevelType w:val="hybridMultilevel"/>
    <w:tmpl w:val="196ECF2C"/>
    <w:lvl w:ilvl="0" w:tplc="877C48C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>
    <w:nsid w:val="72B439AF"/>
    <w:multiLevelType w:val="hybridMultilevel"/>
    <w:tmpl w:val="4D2E42F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3">
    <w:nsid w:val="7B497204"/>
    <w:multiLevelType w:val="hybridMultilevel"/>
    <w:tmpl w:val="8CB0A550"/>
    <w:lvl w:ilvl="0" w:tplc="0419000D">
      <w:start w:val="1"/>
      <w:numFmt w:val="bullet"/>
      <w:lvlText w:val=""/>
      <w:lvlJc w:val="left"/>
      <w:pPr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4">
    <w:nsid w:val="7D696BEF"/>
    <w:multiLevelType w:val="hybridMultilevel"/>
    <w:tmpl w:val="16EE1726"/>
    <w:lvl w:ilvl="0" w:tplc="877C48C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7F693AE2"/>
    <w:multiLevelType w:val="hybridMultilevel"/>
    <w:tmpl w:val="56128C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10"/>
  </w:num>
  <w:num w:numId="4">
    <w:abstractNumId w:val="35"/>
  </w:num>
  <w:num w:numId="5">
    <w:abstractNumId w:val="19"/>
  </w:num>
  <w:num w:numId="6">
    <w:abstractNumId w:val="34"/>
  </w:num>
  <w:num w:numId="7">
    <w:abstractNumId w:val="31"/>
  </w:num>
  <w:num w:numId="8">
    <w:abstractNumId w:val="2"/>
  </w:num>
  <w:num w:numId="9">
    <w:abstractNumId w:val="26"/>
  </w:num>
  <w:num w:numId="10">
    <w:abstractNumId w:val="4"/>
  </w:num>
  <w:num w:numId="11">
    <w:abstractNumId w:val="23"/>
  </w:num>
  <w:num w:numId="12">
    <w:abstractNumId w:val="5"/>
  </w:num>
  <w:num w:numId="13">
    <w:abstractNumId w:val="13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8"/>
  </w:num>
  <w:num w:numId="17">
    <w:abstractNumId w:val="15"/>
  </w:num>
  <w:num w:numId="18">
    <w:abstractNumId w:val="3"/>
  </w:num>
  <w:num w:numId="19">
    <w:abstractNumId w:val="7"/>
  </w:num>
  <w:num w:numId="20">
    <w:abstractNumId w:val="29"/>
  </w:num>
  <w:num w:numId="21">
    <w:abstractNumId w:val="14"/>
  </w:num>
  <w:num w:numId="22">
    <w:abstractNumId w:val="27"/>
  </w:num>
  <w:num w:numId="23">
    <w:abstractNumId w:val="8"/>
  </w:num>
  <w:num w:numId="24">
    <w:abstractNumId w:val="1"/>
  </w:num>
  <w:num w:numId="25">
    <w:abstractNumId w:val="24"/>
  </w:num>
  <w:num w:numId="26">
    <w:abstractNumId w:val="11"/>
  </w:num>
  <w:num w:numId="27">
    <w:abstractNumId w:val="6"/>
  </w:num>
  <w:num w:numId="28">
    <w:abstractNumId w:val="32"/>
  </w:num>
  <w:num w:numId="29">
    <w:abstractNumId w:val="22"/>
  </w:num>
  <w:num w:numId="30">
    <w:abstractNumId w:val="12"/>
  </w:num>
  <w:num w:numId="31">
    <w:abstractNumId w:val="17"/>
  </w:num>
  <w:num w:numId="32">
    <w:abstractNumId w:val="30"/>
  </w:num>
  <w:num w:numId="33">
    <w:abstractNumId w:val="18"/>
  </w:num>
  <w:num w:numId="34">
    <w:abstractNumId w:val="20"/>
  </w:num>
  <w:num w:numId="35">
    <w:abstractNumId w:val="9"/>
  </w:num>
  <w:num w:numId="36">
    <w:abstractNumId w:val="0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A3"/>
    <w:rsid w:val="000168B3"/>
    <w:rsid w:val="0005249A"/>
    <w:rsid w:val="00061F68"/>
    <w:rsid w:val="00067400"/>
    <w:rsid w:val="000717DF"/>
    <w:rsid w:val="00094B65"/>
    <w:rsid w:val="000C0E59"/>
    <w:rsid w:val="001121C5"/>
    <w:rsid w:val="00121A41"/>
    <w:rsid w:val="00140D3D"/>
    <w:rsid w:val="001513DE"/>
    <w:rsid w:val="001C5C2A"/>
    <w:rsid w:val="001D60E7"/>
    <w:rsid w:val="00241F8B"/>
    <w:rsid w:val="0024332D"/>
    <w:rsid w:val="0024345B"/>
    <w:rsid w:val="0025762E"/>
    <w:rsid w:val="002A45E2"/>
    <w:rsid w:val="002C7A65"/>
    <w:rsid w:val="002D4C5E"/>
    <w:rsid w:val="002F5F41"/>
    <w:rsid w:val="00332437"/>
    <w:rsid w:val="003430F3"/>
    <w:rsid w:val="00391DFB"/>
    <w:rsid w:val="003C149D"/>
    <w:rsid w:val="003C76FF"/>
    <w:rsid w:val="003E4032"/>
    <w:rsid w:val="00432C5E"/>
    <w:rsid w:val="00471340"/>
    <w:rsid w:val="0047332E"/>
    <w:rsid w:val="004A6DAA"/>
    <w:rsid w:val="004B71D7"/>
    <w:rsid w:val="004D2577"/>
    <w:rsid w:val="004E6603"/>
    <w:rsid w:val="004E6F46"/>
    <w:rsid w:val="0050466D"/>
    <w:rsid w:val="005123F7"/>
    <w:rsid w:val="00517DAD"/>
    <w:rsid w:val="00521EA7"/>
    <w:rsid w:val="00567D4F"/>
    <w:rsid w:val="00576CCD"/>
    <w:rsid w:val="00586D6C"/>
    <w:rsid w:val="005A0741"/>
    <w:rsid w:val="005B6C28"/>
    <w:rsid w:val="00647A68"/>
    <w:rsid w:val="00665D66"/>
    <w:rsid w:val="006B5FE2"/>
    <w:rsid w:val="006B6760"/>
    <w:rsid w:val="006F5520"/>
    <w:rsid w:val="00710C3D"/>
    <w:rsid w:val="00745202"/>
    <w:rsid w:val="00775717"/>
    <w:rsid w:val="00786224"/>
    <w:rsid w:val="007C2C7D"/>
    <w:rsid w:val="00807059"/>
    <w:rsid w:val="00817D8C"/>
    <w:rsid w:val="00833EA5"/>
    <w:rsid w:val="008A35E0"/>
    <w:rsid w:val="008A7586"/>
    <w:rsid w:val="00934D7F"/>
    <w:rsid w:val="00941966"/>
    <w:rsid w:val="00951E3E"/>
    <w:rsid w:val="009D510C"/>
    <w:rsid w:val="00A03D2E"/>
    <w:rsid w:val="00AB519F"/>
    <w:rsid w:val="00AB7EB2"/>
    <w:rsid w:val="00AE3937"/>
    <w:rsid w:val="00B4488D"/>
    <w:rsid w:val="00BC3329"/>
    <w:rsid w:val="00BC3BCE"/>
    <w:rsid w:val="00BD0F01"/>
    <w:rsid w:val="00BE0693"/>
    <w:rsid w:val="00C07270"/>
    <w:rsid w:val="00C47D02"/>
    <w:rsid w:val="00C803F0"/>
    <w:rsid w:val="00CD6F74"/>
    <w:rsid w:val="00D33C0A"/>
    <w:rsid w:val="00D41F44"/>
    <w:rsid w:val="00DB36BC"/>
    <w:rsid w:val="00DD24F3"/>
    <w:rsid w:val="00DF457A"/>
    <w:rsid w:val="00E35C6F"/>
    <w:rsid w:val="00EA689F"/>
    <w:rsid w:val="00ED4A24"/>
    <w:rsid w:val="00EF01D8"/>
    <w:rsid w:val="00EF5F82"/>
    <w:rsid w:val="00F20BD8"/>
    <w:rsid w:val="00F35A33"/>
    <w:rsid w:val="00F749A3"/>
    <w:rsid w:val="00F7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3BB66-10EA-4091-8C8B-E141AC4F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71340"/>
    <w:pPr>
      <w:keepNext/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1340"/>
    <w:rPr>
      <w:rFonts w:ascii="Arial" w:eastAsia="Times New Roman" w:hAnsi="Arial"/>
      <w:b/>
      <w:bCs/>
      <w:i/>
      <w:iCs/>
      <w:color w:val="auto"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71340"/>
  </w:style>
  <w:style w:type="paragraph" w:styleId="a3">
    <w:name w:val="Balloon Text"/>
    <w:basedOn w:val="a"/>
    <w:link w:val="a4"/>
    <w:uiPriority w:val="99"/>
    <w:rsid w:val="00471340"/>
    <w:pPr>
      <w:spacing w:after="0" w:line="240" w:lineRule="auto"/>
    </w:pPr>
    <w:rPr>
      <w:rFonts w:ascii="Tahoma" w:eastAsia="Times New Roman" w:hAnsi="Tahoma"/>
      <w:color w:val="auto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rsid w:val="00471340"/>
    <w:rPr>
      <w:rFonts w:ascii="Tahoma" w:eastAsia="Times New Roman" w:hAnsi="Tahoma"/>
      <w:color w:val="auto"/>
      <w:sz w:val="16"/>
      <w:szCs w:val="16"/>
      <w:lang w:val="x-none" w:eastAsia="x-none"/>
    </w:rPr>
  </w:style>
  <w:style w:type="paragraph" w:styleId="a5">
    <w:name w:val="List Paragraph"/>
    <w:basedOn w:val="a"/>
    <w:uiPriority w:val="34"/>
    <w:qFormat/>
    <w:rsid w:val="00471340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table" w:styleId="a6">
    <w:name w:val="Table Grid"/>
    <w:basedOn w:val="a1"/>
    <w:uiPriority w:val="59"/>
    <w:rsid w:val="00471340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1340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styleId="a7">
    <w:name w:val="Normal (Web)"/>
    <w:basedOn w:val="a"/>
    <w:rsid w:val="00471340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8">
    <w:name w:val="Strong"/>
    <w:qFormat/>
    <w:rsid w:val="00471340"/>
    <w:rPr>
      <w:b/>
      <w:bCs/>
    </w:rPr>
  </w:style>
  <w:style w:type="character" w:styleId="a9">
    <w:name w:val="Emphasis"/>
    <w:qFormat/>
    <w:rsid w:val="00471340"/>
    <w:rPr>
      <w:i/>
      <w:iCs/>
    </w:rPr>
  </w:style>
  <w:style w:type="table" w:customStyle="1" w:styleId="12">
    <w:name w:val="Сетка таблицы1"/>
    <w:basedOn w:val="a1"/>
    <w:next w:val="a6"/>
    <w:uiPriority w:val="59"/>
    <w:rsid w:val="00471340"/>
    <w:pPr>
      <w:spacing w:after="0" w:line="240" w:lineRule="auto"/>
    </w:pPr>
    <w:rPr>
      <w:rFonts w:ascii="Calibri" w:eastAsia="Calibri" w:hAnsi="Calibr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471340"/>
    <w:pPr>
      <w:spacing w:after="0" w:line="240" w:lineRule="auto"/>
    </w:pPr>
    <w:rPr>
      <w:rFonts w:ascii="Calibri" w:eastAsia="Calibri" w:hAnsi="Calibri"/>
      <w:color w:val="auto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471340"/>
  </w:style>
  <w:style w:type="paragraph" w:styleId="ab">
    <w:name w:val="header"/>
    <w:basedOn w:val="a"/>
    <w:link w:val="ac"/>
    <w:uiPriority w:val="99"/>
    <w:unhideWhenUsed/>
    <w:rsid w:val="004713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color w:val="auto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471340"/>
    <w:rPr>
      <w:rFonts w:ascii="Calibri" w:eastAsia="Calibri" w:hAnsi="Calibri"/>
      <w:color w:val="auto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4713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color w:val="auto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471340"/>
    <w:rPr>
      <w:rFonts w:ascii="Calibri" w:eastAsia="Calibri" w:hAnsi="Calibri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76C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6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понедельник 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9</c:v>
                </c:pt>
                <c:pt idx="1">
                  <c:v>16</c:v>
                </c:pt>
                <c:pt idx="2">
                  <c:v>12</c:v>
                </c:pt>
                <c:pt idx="3">
                  <c:v>12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A2-4B29-ADA5-0EAA81F927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6564176"/>
        <c:axId val="2036564720"/>
      </c:barChart>
      <c:catAx>
        <c:axId val="2036564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6564720"/>
        <c:crosses val="autoZero"/>
        <c:auto val="1"/>
        <c:lblAlgn val="ctr"/>
        <c:lblOffset val="100"/>
        <c:noMultiLvlLbl val="0"/>
      </c:catAx>
      <c:valAx>
        <c:axId val="2036564720"/>
        <c:scaling>
          <c:orientation val="minMax"/>
          <c:max val="25"/>
          <c:min val="0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2036564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AA795-3500-4AAA-B1B6-77725ED1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45</cp:revision>
  <cp:lastPrinted>2023-09-21T09:44:00Z</cp:lastPrinted>
  <dcterms:created xsi:type="dcterms:W3CDTF">2019-10-16T13:01:00Z</dcterms:created>
  <dcterms:modified xsi:type="dcterms:W3CDTF">2023-09-22T12:15:00Z</dcterms:modified>
</cp:coreProperties>
</file>